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E41BA8">
      <w:pPr>
        <w:rPr>
          <w:rFonts w:ascii="Bookman Old Style" w:hAnsi="Bookman Old Style"/>
          <w:b/>
        </w:rPr>
      </w:pPr>
      <w:r>
        <w:rPr>
          <w:rFonts w:ascii="Bookman Old Style" w:hAnsi="Bookman Old Style"/>
          <w:b/>
        </w:rPr>
        <w:t>Sin-</w:t>
      </w:r>
      <w:proofErr w:type="spellStart"/>
      <w:r>
        <w:rPr>
          <w:rFonts w:ascii="Bookman Old Style" w:hAnsi="Bookman Old Style"/>
          <w:b/>
        </w:rPr>
        <w:t>leqqi</w:t>
      </w:r>
      <w:proofErr w:type="spellEnd"/>
      <w:r>
        <w:rPr>
          <w:rFonts w:ascii="Bookman Old Style" w:hAnsi="Bookman Old Style"/>
          <w:b/>
        </w:rPr>
        <w:t>-</w:t>
      </w:r>
      <w:proofErr w:type="spellStart"/>
      <w:r>
        <w:rPr>
          <w:rFonts w:ascii="Bookman Old Style" w:hAnsi="Bookman Old Style"/>
          <w:b/>
        </w:rPr>
        <w:t>unninni</w:t>
      </w:r>
      <w:proofErr w:type="spellEnd"/>
      <w:r>
        <w:rPr>
          <w:rFonts w:ascii="Bookman Old Style" w:hAnsi="Bookman Old Style"/>
          <w:b/>
        </w:rPr>
        <w:t xml:space="preserve">, </w:t>
      </w:r>
      <w:r>
        <w:rPr>
          <w:rFonts w:ascii="Bookman Old Style" w:hAnsi="Bookman Old Style"/>
          <w:b/>
          <w:i/>
        </w:rPr>
        <w:t>The Epic of Gilgamesh</w:t>
      </w:r>
      <w:r>
        <w:rPr>
          <w:rFonts w:ascii="Bookman Old Style" w:hAnsi="Bookman Old Style"/>
          <w:b/>
        </w:rPr>
        <w:t>, Tablets 9 and 10</w:t>
      </w:r>
    </w:p>
    <w:p w:rsidR="00E41BA8" w:rsidRDefault="00E41BA8">
      <w:pPr>
        <w:rPr>
          <w:rFonts w:ascii="Bookman Old Style" w:hAnsi="Bookman Old Style"/>
          <w:b/>
        </w:rPr>
      </w:pPr>
      <w:r>
        <w:rPr>
          <w:rFonts w:ascii="Bookman Old Style" w:hAnsi="Bookman Old Style"/>
          <w:b/>
        </w:rPr>
        <w:t>Wesley Advocates                                         12 March 2017</w:t>
      </w:r>
    </w:p>
    <w:p w:rsidR="00E41BA8" w:rsidRDefault="00E41BA8">
      <w:pPr>
        <w:rPr>
          <w:rFonts w:ascii="Bookman Old Style" w:hAnsi="Bookman Old Style"/>
          <w:b/>
        </w:rPr>
      </w:pPr>
    </w:p>
    <w:p w:rsidR="00E41BA8" w:rsidRDefault="00E41BA8">
      <w:pPr>
        <w:rPr>
          <w:rFonts w:ascii="Bookman Old Style" w:hAnsi="Bookman Old Style"/>
          <w:b/>
        </w:rPr>
      </w:pPr>
    </w:p>
    <w:p w:rsidR="00E41BA8" w:rsidRDefault="00E41BA8">
      <w:pPr>
        <w:rPr>
          <w:rFonts w:ascii="Bookman Old Style" w:hAnsi="Bookman Old Style"/>
        </w:rPr>
      </w:pPr>
      <w:r>
        <w:rPr>
          <w:rFonts w:ascii="Bookman Old Style" w:hAnsi="Bookman Old Style"/>
          <w:i/>
        </w:rPr>
        <w:t xml:space="preserve">IX. </w:t>
      </w:r>
      <w:proofErr w:type="spellStart"/>
      <w:proofErr w:type="gramStart"/>
      <w:r>
        <w:rPr>
          <w:rFonts w:ascii="Bookman Old Style" w:hAnsi="Bookman Old Style"/>
          <w:i/>
        </w:rPr>
        <w:t>i</w:t>
      </w:r>
      <w:proofErr w:type="spellEnd"/>
      <w:proofErr w:type="gramEnd"/>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 xml:space="preserve">What do we see in Figure 27?  </w:t>
      </w: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 xml:space="preserve">Why does Gilgamesh wander restlessly?  Why does he think of visiting </w:t>
      </w:r>
      <w:proofErr w:type="spellStart"/>
      <w:r>
        <w:rPr>
          <w:rFonts w:ascii="Bookman Old Style" w:hAnsi="Bookman Old Style"/>
        </w:rPr>
        <w:t>Utnapishtim</w:t>
      </w:r>
      <w:proofErr w:type="spellEnd"/>
      <w:r>
        <w:rPr>
          <w:rFonts w:ascii="Bookman Old Style" w:hAnsi="Bookman Old Style"/>
        </w:rPr>
        <w:t xml:space="preserve"> in </w:t>
      </w:r>
      <w:proofErr w:type="spellStart"/>
      <w:r>
        <w:rPr>
          <w:rFonts w:ascii="Bookman Old Style" w:hAnsi="Bookman Old Style"/>
        </w:rPr>
        <w:t>Dilmun</w:t>
      </w:r>
      <w:proofErr w:type="spellEnd"/>
      <w:r>
        <w:rPr>
          <w:rFonts w:ascii="Bookman Old Style" w:hAnsi="Bookman Old Style"/>
        </w:rPr>
        <w:t>?</w:t>
      </w: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Why does he kill lions and other beasts?  What is the significance of his using the ax?</w:t>
      </w:r>
    </w:p>
    <w:p w:rsidR="00E41BA8" w:rsidRDefault="00E41BA8">
      <w:pPr>
        <w:rPr>
          <w:rFonts w:ascii="Bookman Old Style" w:hAnsi="Bookman Old Style"/>
        </w:rPr>
      </w:pP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i/>
        </w:rPr>
        <w:t xml:space="preserve">IX. </w:t>
      </w:r>
      <w:proofErr w:type="gramStart"/>
      <w:r>
        <w:rPr>
          <w:rFonts w:ascii="Bookman Old Style" w:hAnsi="Bookman Old Style"/>
          <w:i/>
        </w:rPr>
        <w:t>ii</w:t>
      </w:r>
      <w:proofErr w:type="gramEnd"/>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 xml:space="preserve">Gilgamesh travels east into the Zagros Mountains (seeking </w:t>
      </w:r>
      <w:proofErr w:type="spellStart"/>
      <w:r>
        <w:rPr>
          <w:rFonts w:ascii="Bookman Old Style" w:hAnsi="Bookman Old Style"/>
        </w:rPr>
        <w:t>Utnapishtim</w:t>
      </w:r>
      <w:proofErr w:type="spellEnd"/>
      <w:r>
        <w:rPr>
          <w:rFonts w:ascii="Bookman Old Style" w:hAnsi="Bookman Old Style"/>
        </w:rPr>
        <w:t xml:space="preserve"> in the east, where the sun rises) and comes to the base of Mount </w:t>
      </w:r>
      <w:proofErr w:type="spellStart"/>
      <w:r>
        <w:rPr>
          <w:rFonts w:ascii="Bookman Old Style" w:hAnsi="Bookman Old Style"/>
        </w:rPr>
        <w:t>Mashu</w:t>
      </w:r>
      <w:proofErr w:type="spellEnd"/>
      <w:r>
        <w:rPr>
          <w:rFonts w:ascii="Bookman Old Style" w:hAnsi="Bookman Old Style"/>
        </w:rPr>
        <w:t>.  Who gua</w:t>
      </w:r>
      <w:r w:rsidR="006C004C">
        <w:rPr>
          <w:rFonts w:ascii="Bookman Old Style" w:hAnsi="Bookman Old Style"/>
        </w:rPr>
        <w:t>rds the mountain pass?  And how</w:t>
      </w:r>
      <w:r>
        <w:rPr>
          <w:rFonts w:ascii="Bookman Old Style" w:hAnsi="Bookman Old Style"/>
        </w:rPr>
        <w:t xml:space="preserve"> do the guards treat Gilgamesh?  Why does Gilgamesh “not dare to look” upon their threat?</w:t>
      </w: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 xml:space="preserve">Describe the conversation between the guards and Gilgamesh.  </w:t>
      </w:r>
    </w:p>
    <w:p w:rsidR="00E41BA8" w:rsidRDefault="00E41BA8">
      <w:pPr>
        <w:rPr>
          <w:rFonts w:ascii="Bookman Old Style" w:hAnsi="Bookman Old Style"/>
        </w:rPr>
      </w:pPr>
    </w:p>
    <w:p w:rsidR="00E41BA8" w:rsidRDefault="00E41BA8">
      <w:pPr>
        <w:rPr>
          <w:rFonts w:ascii="Bookman Old Style" w:hAnsi="Bookman Old Style"/>
        </w:rPr>
      </w:pPr>
    </w:p>
    <w:p w:rsidR="00E41BA8" w:rsidRPr="00E41BA8" w:rsidRDefault="00E41BA8">
      <w:pPr>
        <w:rPr>
          <w:rFonts w:ascii="Bookman Old Style" w:hAnsi="Bookman Old Style"/>
          <w:i/>
        </w:rPr>
      </w:pPr>
      <w:r>
        <w:rPr>
          <w:rFonts w:ascii="Bookman Old Style" w:hAnsi="Bookman Old Style"/>
          <w:i/>
        </w:rPr>
        <w:t xml:space="preserve">IX. </w:t>
      </w:r>
      <w:proofErr w:type="gramStart"/>
      <w:r>
        <w:rPr>
          <w:rFonts w:ascii="Bookman Old Style" w:hAnsi="Bookman Old Style"/>
          <w:i/>
        </w:rPr>
        <w:t>iii</w:t>
      </w:r>
      <w:proofErr w:type="gramEnd"/>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Why do the guards find Gilgamesh remarkable?  What might happen to Gilgamesh if they fought him</w:t>
      </w:r>
      <w:r w:rsidR="006C004C">
        <w:rPr>
          <w:rFonts w:ascii="Bookman Old Style" w:hAnsi="Bookman Old Style"/>
        </w:rPr>
        <w:t xml:space="preserve"> or denied him passage</w:t>
      </w:r>
      <w:r>
        <w:rPr>
          <w:rFonts w:ascii="Bookman Old Style" w:hAnsi="Bookman Old Style"/>
        </w:rPr>
        <w:t>?</w:t>
      </w:r>
      <w:r w:rsidR="006C004C">
        <w:rPr>
          <w:rFonts w:ascii="Bookman Old Style" w:hAnsi="Bookman Old Style"/>
        </w:rPr>
        <w:t xml:space="preserve">  Why is this imagery particularly appropriate for Gilgamesh?</w:t>
      </w:r>
    </w:p>
    <w:p w:rsidR="00E41BA8" w:rsidRDefault="00E41BA8">
      <w:pPr>
        <w:rPr>
          <w:rFonts w:ascii="Bookman Old Style" w:hAnsi="Bookman Old Style"/>
        </w:rPr>
      </w:pPr>
    </w:p>
    <w:p w:rsidR="00E41BA8" w:rsidRDefault="00E41BA8">
      <w:pPr>
        <w:rPr>
          <w:rFonts w:ascii="Bookman Old Style" w:hAnsi="Bookman Old Style"/>
        </w:rPr>
      </w:pPr>
    </w:p>
    <w:p w:rsidR="00E41BA8" w:rsidRDefault="00E41BA8">
      <w:pPr>
        <w:rPr>
          <w:rFonts w:ascii="Bookman Old Style" w:hAnsi="Bookman Old Style"/>
          <w:i/>
        </w:rPr>
      </w:pPr>
      <w:r>
        <w:rPr>
          <w:rFonts w:ascii="Bookman Old Style" w:hAnsi="Bookman Old Style"/>
          <w:i/>
        </w:rPr>
        <w:t xml:space="preserve">IX. </w:t>
      </w:r>
      <w:proofErr w:type="gramStart"/>
      <w:r>
        <w:rPr>
          <w:rFonts w:ascii="Bookman Old Style" w:hAnsi="Bookman Old Style"/>
          <w:i/>
        </w:rPr>
        <w:t>iv</w:t>
      </w:r>
      <w:proofErr w:type="gramEnd"/>
    </w:p>
    <w:p w:rsidR="00E41BA8" w:rsidRDefault="00E41BA8">
      <w:pPr>
        <w:rPr>
          <w:rFonts w:ascii="Bookman Old Style" w:hAnsi="Bookman Old Style"/>
          <w:i/>
        </w:rPr>
      </w:pPr>
    </w:p>
    <w:p w:rsidR="00E41BA8" w:rsidRDefault="00E41BA8">
      <w:pPr>
        <w:rPr>
          <w:rFonts w:ascii="Bookman Old Style" w:hAnsi="Bookman Old Style"/>
        </w:rPr>
      </w:pPr>
      <w:r>
        <w:rPr>
          <w:rFonts w:ascii="Bookman Old Style" w:hAnsi="Bookman Old Style"/>
        </w:rPr>
        <w:t xml:space="preserve">What does </w:t>
      </w:r>
      <w:proofErr w:type="spellStart"/>
      <w:r>
        <w:rPr>
          <w:rFonts w:ascii="Bookman Old Style" w:hAnsi="Bookman Old Style"/>
          <w:i/>
        </w:rPr>
        <w:t>heartachest</w:t>
      </w:r>
      <w:proofErr w:type="spellEnd"/>
      <w:r>
        <w:rPr>
          <w:rFonts w:ascii="Bookman Old Style" w:hAnsi="Bookman Old Style"/>
          <w:i/>
        </w:rPr>
        <w:t xml:space="preserve"> pain</w:t>
      </w:r>
      <w:r>
        <w:rPr>
          <w:rFonts w:ascii="Bookman Old Style" w:hAnsi="Bookman Old Style"/>
        </w:rPr>
        <w:t xml:space="preserve"> signify?  </w:t>
      </w: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Describe the tunnel Gilgamesh enters to pass through the mountains.  Why is the imagery so important for expressing Gilgamesh’s spiritual journey as well as the physical one?</w:t>
      </w: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What do we see in Figure 28?</w:t>
      </w:r>
    </w:p>
    <w:p w:rsidR="00E41BA8" w:rsidRDefault="00E41BA8">
      <w:pPr>
        <w:rPr>
          <w:rFonts w:ascii="Bookman Old Style" w:hAnsi="Bookman Old Style"/>
        </w:rPr>
      </w:pPr>
    </w:p>
    <w:p w:rsidR="00E41BA8" w:rsidRDefault="00E41BA8">
      <w:pPr>
        <w:rPr>
          <w:rFonts w:ascii="Bookman Old Style" w:hAnsi="Bookman Old Style"/>
        </w:rPr>
      </w:pPr>
    </w:p>
    <w:p w:rsidR="00E41BA8" w:rsidRDefault="00E41BA8">
      <w:pPr>
        <w:rPr>
          <w:rFonts w:ascii="Bookman Old Style" w:hAnsi="Bookman Old Style"/>
          <w:i/>
        </w:rPr>
      </w:pPr>
    </w:p>
    <w:p w:rsidR="00E41BA8" w:rsidRDefault="00E41BA8">
      <w:pPr>
        <w:rPr>
          <w:rFonts w:ascii="Bookman Old Style" w:hAnsi="Bookman Old Style"/>
          <w:i/>
        </w:rPr>
      </w:pPr>
    </w:p>
    <w:p w:rsidR="00E41BA8" w:rsidRDefault="00E41BA8">
      <w:pPr>
        <w:rPr>
          <w:rFonts w:ascii="Bookman Old Style" w:hAnsi="Bookman Old Style"/>
          <w:i/>
        </w:rPr>
      </w:pPr>
    </w:p>
    <w:p w:rsidR="00E41BA8" w:rsidRDefault="00E41BA8">
      <w:pPr>
        <w:rPr>
          <w:rFonts w:ascii="Bookman Old Style" w:hAnsi="Bookman Old Style"/>
          <w:i/>
        </w:rPr>
      </w:pPr>
    </w:p>
    <w:p w:rsidR="00E41BA8" w:rsidRDefault="00E41BA8">
      <w:pPr>
        <w:rPr>
          <w:rFonts w:ascii="Bookman Old Style" w:hAnsi="Bookman Old Style"/>
        </w:rPr>
      </w:pPr>
      <w:r>
        <w:rPr>
          <w:rFonts w:ascii="Bookman Old Style" w:hAnsi="Bookman Old Style"/>
          <w:i/>
        </w:rPr>
        <w:t xml:space="preserve">IX. </w:t>
      </w:r>
      <w:proofErr w:type="gramStart"/>
      <w:r>
        <w:rPr>
          <w:rFonts w:ascii="Bookman Old Style" w:hAnsi="Bookman Old Style"/>
          <w:i/>
        </w:rPr>
        <w:t>v</w:t>
      </w:r>
      <w:proofErr w:type="gramEnd"/>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 xml:space="preserve">The visual and tactile imagery continues: what does it reveal about Gilgamesh’s trials, his frame of mind, his grief, </w:t>
      </w:r>
      <w:proofErr w:type="gramStart"/>
      <w:r>
        <w:rPr>
          <w:rFonts w:ascii="Bookman Old Style" w:hAnsi="Bookman Old Style"/>
        </w:rPr>
        <w:t>his</w:t>
      </w:r>
      <w:proofErr w:type="gramEnd"/>
      <w:r>
        <w:rPr>
          <w:rFonts w:ascii="Bookman Old Style" w:hAnsi="Bookman Old Style"/>
        </w:rPr>
        <w:t xml:space="preserve"> exile?  What is he exiled from?</w:t>
      </w:r>
    </w:p>
    <w:p w:rsidR="00E41BA8" w:rsidRDefault="00E41BA8">
      <w:pPr>
        <w:rPr>
          <w:rFonts w:ascii="Bookman Old Style" w:hAnsi="Bookman Old Style"/>
        </w:rPr>
      </w:pPr>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i/>
        </w:rPr>
        <w:t xml:space="preserve">IX. </w:t>
      </w:r>
      <w:proofErr w:type="gramStart"/>
      <w:r>
        <w:rPr>
          <w:rFonts w:ascii="Bookman Old Style" w:hAnsi="Bookman Old Style"/>
          <w:i/>
        </w:rPr>
        <w:t>vi</w:t>
      </w:r>
      <w:proofErr w:type="gramEnd"/>
    </w:p>
    <w:p w:rsidR="00E41BA8" w:rsidRDefault="00E41BA8">
      <w:pPr>
        <w:rPr>
          <w:rFonts w:ascii="Bookman Old Style" w:hAnsi="Bookman Old Style"/>
        </w:rPr>
      </w:pPr>
    </w:p>
    <w:p w:rsidR="00E41BA8" w:rsidRDefault="00E41BA8">
      <w:pPr>
        <w:rPr>
          <w:rFonts w:ascii="Bookman Old Style" w:hAnsi="Bookman Old Style"/>
        </w:rPr>
      </w:pPr>
      <w:r>
        <w:rPr>
          <w:rFonts w:ascii="Bookman Old Style" w:hAnsi="Bookman Old Style"/>
        </w:rPr>
        <w:t>Leaving the dark, dark, frozen tunnel, Gilgamesh reaches a shoreline fresh with dew and there meets a woman who knows the secrets of th</w:t>
      </w:r>
      <w:r w:rsidR="006C004C">
        <w:rPr>
          <w:rFonts w:ascii="Bookman Old Style" w:hAnsi="Bookman Old Style"/>
        </w:rPr>
        <w:t>e</w:t>
      </w:r>
      <w:r>
        <w:rPr>
          <w:rFonts w:ascii="Bookman Old Style" w:hAnsi="Bookman Old Style"/>
        </w:rPr>
        <w:t xml:space="preserve"> sea—and much, much more.  </w:t>
      </w:r>
    </w:p>
    <w:p w:rsidR="00E41BA8" w:rsidRDefault="00E41BA8">
      <w:pPr>
        <w:rPr>
          <w:rFonts w:ascii="Bookman Old Style" w:hAnsi="Bookman Old Style"/>
        </w:rPr>
      </w:pPr>
    </w:p>
    <w:p w:rsidR="00E41BA8" w:rsidRDefault="00E41BA8">
      <w:pPr>
        <w:rPr>
          <w:rFonts w:ascii="Bookman Old Style" w:hAnsi="Bookman Old Style"/>
        </w:rPr>
      </w:pPr>
    </w:p>
    <w:p w:rsidR="00E41BA8" w:rsidRDefault="00E41BA8">
      <w:pPr>
        <w:rPr>
          <w:rFonts w:ascii="Bookman Old Style" w:hAnsi="Bookman Old Style"/>
          <w:i/>
        </w:rPr>
      </w:pPr>
      <w:r>
        <w:rPr>
          <w:rFonts w:ascii="Bookman Old Style" w:hAnsi="Bookman Old Style"/>
          <w:i/>
        </w:rPr>
        <w:t xml:space="preserve">X. </w:t>
      </w:r>
      <w:proofErr w:type="spellStart"/>
      <w:proofErr w:type="gramStart"/>
      <w:r>
        <w:rPr>
          <w:rFonts w:ascii="Bookman Old Style" w:hAnsi="Bookman Old Style"/>
          <w:i/>
        </w:rPr>
        <w:t>i</w:t>
      </w:r>
      <w:proofErr w:type="spellEnd"/>
      <w:proofErr w:type="gramEnd"/>
    </w:p>
    <w:p w:rsidR="00E41BA8" w:rsidRDefault="00E41BA8">
      <w:pPr>
        <w:rPr>
          <w:rFonts w:ascii="Bookman Old Style" w:hAnsi="Bookman Old Style"/>
          <w:i/>
        </w:rPr>
      </w:pPr>
    </w:p>
    <w:p w:rsidR="00E41BA8" w:rsidRDefault="00E41BA8">
      <w:pPr>
        <w:rPr>
          <w:rFonts w:ascii="Bookman Old Style" w:hAnsi="Bookman Old Style"/>
        </w:rPr>
      </w:pPr>
      <w:proofErr w:type="spellStart"/>
      <w:r>
        <w:rPr>
          <w:rFonts w:ascii="Bookman Old Style" w:hAnsi="Bookman Old Style"/>
        </w:rPr>
        <w:t>Siduri</w:t>
      </w:r>
      <w:proofErr w:type="spellEnd"/>
      <w:r>
        <w:rPr>
          <w:rFonts w:ascii="Bookman Old Style" w:hAnsi="Bookman Old Style"/>
        </w:rPr>
        <w:t xml:space="preserve"> is one of the most important women in ancient literature.  Characterize her: what does she do?  What are these “lifesaving drinks” she gives men?  Why does she bolt herself inside her house to avoid Gilgamesh?  Why dies he especially need these “drinks that refresh the soul”?</w:t>
      </w:r>
    </w:p>
    <w:p w:rsidR="00E41BA8" w:rsidRDefault="00E41BA8">
      <w:pPr>
        <w:rPr>
          <w:rFonts w:ascii="Bookman Old Style" w:hAnsi="Bookman Old Style"/>
        </w:rPr>
      </w:pPr>
    </w:p>
    <w:p w:rsidR="00DD45C3" w:rsidRDefault="00E41BA8">
      <w:pPr>
        <w:rPr>
          <w:rFonts w:ascii="Bookman Old Style" w:hAnsi="Bookman Old Style"/>
        </w:rPr>
      </w:pPr>
      <w:r>
        <w:rPr>
          <w:rFonts w:ascii="Bookman Old Style" w:hAnsi="Bookman Old Style"/>
        </w:rPr>
        <w:t>What does she represent</w:t>
      </w:r>
      <w:r w:rsidR="00DD45C3">
        <w:rPr>
          <w:rFonts w:ascii="Bookman Old Style" w:hAnsi="Bookman Old Style"/>
        </w:rPr>
        <w:t xml:space="preserve"> in this quest</w:t>
      </w:r>
      <w:r>
        <w:rPr>
          <w:rFonts w:ascii="Bookman Old Style" w:hAnsi="Bookman Old Style"/>
        </w:rPr>
        <w:t xml:space="preserve">?  Why does Gilgamesh not believe her wisdom at first?  </w:t>
      </w:r>
      <w:r w:rsidR="00DD45C3">
        <w:rPr>
          <w:rFonts w:ascii="Bookman Old Style" w:hAnsi="Bookman Old Style"/>
        </w:rPr>
        <w:t xml:space="preserve">How does the poet describe Gilgamesh’s physical condition when he first meets </w:t>
      </w:r>
      <w:proofErr w:type="spellStart"/>
      <w:r w:rsidR="00DD45C3">
        <w:rPr>
          <w:rFonts w:ascii="Bookman Old Style" w:hAnsi="Bookman Old Style"/>
        </w:rPr>
        <w:t>Siduri</w:t>
      </w:r>
      <w:proofErr w:type="spellEnd"/>
      <w:r w:rsidR="00DD45C3">
        <w:rPr>
          <w:rFonts w:ascii="Bookman Old Style" w:hAnsi="Bookman Old Style"/>
        </w:rPr>
        <w:t>?  What consumes him?  How does he describe his grief, his loss?</w:t>
      </w:r>
    </w:p>
    <w:p w:rsidR="00DD45C3" w:rsidRDefault="00DD45C3">
      <w:pPr>
        <w:rPr>
          <w:rFonts w:ascii="Bookman Old Style" w:hAnsi="Bookman Old Style"/>
        </w:rPr>
      </w:pPr>
    </w:p>
    <w:p w:rsidR="006C004C" w:rsidRDefault="006C004C">
      <w:pPr>
        <w:rPr>
          <w:rFonts w:ascii="Bookman Old Style" w:hAnsi="Bookman Old Style"/>
        </w:rPr>
      </w:pPr>
    </w:p>
    <w:p w:rsidR="00DD45C3" w:rsidRDefault="00DD45C3">
      <w:pPr>
        <w:rPr>
          <w:rFonts w:ascii="Bookman Old Style" w:hAnsi="Bookman Old Style"/>
        </w:rPr>
      </w:pPr>
      <w:proofErr w:type="spellStart"/>
      <w:r>
        <w:rPr>
          <w:rFonts w:ascii="Bookman Old Style" w:hAnsi="Bookman Old Style"/>
          <w:i/>
        </w:rPr>
        <w:t>X.ii</w:t>
      </w:r>
      <w:proofErr w:type="spellEnd"/>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Why must Gilgamesh recite his past again?  How does the poet express Gilgamesh’s obsession with death and mortality?  What causes the constant restlessness?</w:t>
      </w:r>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 xml:space="preserve">What does Gilgamesh ask from </w:t>
      </w:r>
      <w:proofErr w:type="spellStart"/>
      <w:r>
        <w:rPr>
          <w:rFonts w:ascii="Bookman Old Style" w:hAnsi="Bookman Old Style"/>
        </w:rPr>
        <w:t>Siduri</w:t>
      </w:r>
      <w:proofErr w:type="spellEnd"/>
      <w:r>
        <w:rPr>
          <w:rFonts w:ascii="Bookman Old Style" w:hAnsi="Bookman Old Style"/>
        </w:rPr>
        <w:t>?  And how does she respond initially?  Why?  What happens to men who try to achieve this quest?</w:t>
      </w:r>
    </w:p>
    <w:p w:rsidR="00DD45C3" w:rsidRDefault="00DD45C3">
      <w:pPr>
        <w:rPr>
          <w:rFonts w:ascii="Bookman Old Style" w:hAnsi="Bookman Old Style"/>
        </w:rPr>
      </w:pPr>
    </w:p>
    <w:p w:rsidR="006C004C" w:rsidRDefault="006C004C">
      <w:pPr>
        <w:rPr>
          <w:rFonts w:ascii="Bookman Old Style" w:hAnsi="Bookman Old Style"/>
        </w:rPr>
      </w:pPr>
    </w:p>
    <w:p w:rsidR="00DD45C3" w:rsidRPr="00DD45C3" w:rsidRDefault="00DD45C3">
      <w:pPr>
        <w:rPr>
          <w:rFonts w:ascii="Bookman Old Style" w:hAnsi="Bookman Old Style"/>
          <w:i/>
        </w:rPr>
      </w:pPr>
      <w:r w:rsidRPr="00DD45C3">
        <w:rPr>
          <w:rFonts w:ascii="Bookman Old Style" w:hAnsi="Bookman Old Style"/>
          <w:i/>
        </w:rPr>
        <w:t xml:space="preserve">X. </w:t>
      </w:r>
      <w:proofErr w:type="gramStart"/>
      <w:r w:rsidRPr="00DD45C3">
        <w:rPr>
          <w:rFonts w:ascii="Bookman Old Style" w:hAnsi="Bookman Old Style"/>
          <w:i/>
        </w:rPr>
        <w:t>iii</w:t>
      </w:r>
      <w:proofErr w:type="gramEnd"/>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Note the poet’s repetition of “she whose drinks refresh the soul.”  Why so much repetition?</w:t>
      </w:r>
    </w:p>
    <w:p w:rsidR="006C004C" w:rsidRDefault="006C004C">
      <w:pPr>
        <w:rPr>
          <w:rFonts w:ascii="Bookman Old Style" w:hAnsi="Bookman Old Style"/>
        </w:rPr>
      </w:pPr>
    </w:p>
    <w:p w:rsidR="006C004C" w:rsidRPr="00DD45C3" w:rsidRDefault="00DD45C3" w:rsidP="006C004C">
      <w:pPr>
        <w:rPr>
          <w:rFonts w:ascii="Bookman Old Style" w:hAnsi="Bookman Old Style"/>
        </w:rPr>
      </w:pPr>
      <w:r>
        <w:rPr>
          <w:rFonts w:ascii="Bookman Old Style" w:hAnsi="Bookman Old Style"/>
        </w:rPr>
        <w:t xml:space="preserve">In this crucial exchange--lines 85-108, </w:t>
      </w:r>
      <w:proofErr w:type="spellStart"/>
      <w:r>
        <w:rPr>
          <w:rFonts w:ascii="Bookman Old Style" w:hAnsi="Bookman Old Style"/>
        </w:rPr>
        <w:t>Siduri</w:t>
      </w:r>
      <w:proofErr w:type="spellEnd"/>
      <w:r>
        <w:rPr>
          <w:rFonts w:ascii="Bookman Old Style" w:hAnsi="Bookman Old Style"/>
        </w:rPr>
        <w:t xml:space="preserve"> attempts to teach Gilgamesh about mortality, about </w:t>
      </w:r>
      <w:proofErr w:type="gramStart"/>
      <w:r>
        <w:rPr>
          <w:rFonts w:ascii="Bookman Old Style" w:hAnsi="Bookman Old Style"/>
        </w:rPr>
        <w:t>human-being-ness</w:t>
      </w:r>
      <w:proofErr w:type="gramEnd"/>
      <w:r>
        <w:rPr>
          <w:rFonts w:ascii="Bookman Old Style" w:hAnsi="Bookman Old Style"/>
        </w:rPr>
        <w:t xml:space="preserve">.  </w:t>
      </w:r>
      <w:r w:rsidR="006C004C">
        <w:rPr>
          <w:rFonts w:ascii="Bookman Old Style" w:hAnsi="Bookman Old Style"/>
        </w:rPr>
        <w:t xml:space="preserve">Think about how Gilgamesh’s encounter with </w:t>
      </w:r>
      <w:proofErr w:type="spellStart"/>
      <w:r w:rsidR="006C004C">
        <w:rPr>
          <w:rFonts w:ascii="Bookman Old Style" w:hAnsi="Bookman Old Style"/>
        </w:rPr>
        <w:t>Siduri</w:t>
      </w:r>
      <w:proofErr w:type="spellEnd"/>
      <w:r w:rsidR="006C004C">
        <w:rPr>
          <w:rFonts w:ascii="Bookman Old Style" w:hAnsi="Bookman Old Style"/>
        </w:rPr>
        <w:t xml:space="preserve"> in Tablet X parallels </w:t>
      </w:r>
      <w:proofErr w:type="spellStart"/>
      <w:r w:rsidR="006C004C">
        <w:rPr>
          <w:rFonts w:ascii="Bookman Old Style" w:hAnsi="Bookman Old Style"/>
        </w:rPr>
        <w:t>Enkidu’s</w:t>
      </w:r>
      <w:proofErr w:type="spellEnd"/>
      <w:r w:rsidR="006C004C">
        <w:rPr>
          <w:rFonts w:ascii="Bookman Old Style" w:hAnsi="Bookman Old Style"/>
        </w:rPr>
        <w:t xml:space="preserve"> me</w:t>
      </w:r>
      <w:r w:rsidR="006C004C">
        <w:rPr>
          <w:rFonts w:ascii="Bookman Old Style" w:hAnsi="Bookman Old Style"/>
        </w:rPr>
        <w:t xml:space="preserve">eting with </w:t>
      </w:r>
      <w:proofErr w:type="spellStart"/>
      <w:r w:rsidR="006C004C">
        <w:rPr>
          <w:rFonts w:ascii="Bookman Old Style" w:hAnsi="Bookman Old Style"/>
        </w:rPr>
        <w:t>Shamhat</w:t>
      </w:r>
      <w:proofErr w:type="spellEnd"/>
      <w:r w:rsidR="006C004C">
        <w:rPr>
          <w:rFonts w:ascii="Bookman Old Style" w:hAnsi="Bookman Old Style"/>
        </w:rPr>
        <w:t xml:space="preserve"> in Tablet II; list five or six parallels.  What does the poet stress?</w:t>
      </w:r>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 xml:space="preserve">First, what exact wisdom does she impart about what human beings should do?  About what Gilgamesh himself—and all of us—should focus on?  Second, what does she tell us about immortality, both that enjoyed by the gods and that left to </w:t>
      </w:r>
      <w:proofErr w:type="spellStart"/>
      <w:r>
        <w:rPr>
          <w:rFonts w:ascii="Bookman Old Style" w:hAnsi="Bookman Old Style"/>
        </w:rPr>
        <w:t>Utnapishtim</w:t>
      </w:r>
      <w:proofErr w:type="spellEnd"/>
      <w:r>
        <w:rPr>
          <w:rFonts w:ascii="Bookman Old Style" w:hAnsi="Bookman Old Style"/>
        </w:rPr>
        <w:t>—and how do they differ?  She says it is the will of the gods for humankind to do what?</w:t>
      </w:r>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What do we see in Figure 29?</w:t>
      </w:r>
    </w:p>
    <w:p w:rsidR="00DD45C3" w:rsidRDefault="00DD45C3">
      <w:pPr>
        <w:rPr>
          <w:rFonts w:ascii="Bookman Old Style" w:hAnsi="Bookman Old Style"/>
        </w:rPr>
      </w:pPr>
    </w:p>
    <w:p w:rsidR="00DD45C3" w:rsidRDefault="006C004C">
      <w:pPr>
        <w:rPr>
          <w:rFonts w:ascii="Bookman Old Style" w:hAnsi="Bookman Old Style"/>
        </w:rPr>
      </w:pPr>
      <w:r>
        <w:rPr>
          <w:rFonts w:ascii="Bookman Old Style" w:hAnsi="Bookman Old Style"/>
        </w:rPr>
        <w:t xml:space="preserve">What does </w:t>
      </w:r>
      <w:proofErr w:type="spellStart"/>
      <w:r>
        <w:rPr>
          <w:rFonts w:ascii="Bookman Old Style" w:hAnsi="Bookman Old Style"/>
        </w:rPr>
        <w:t>Siduri</w:t>
      </w:r>
      <w:proofErr w:type="spellEnd"/>
      <w:r w:rsidR="00DD45C3">
        <w:rPr>
          <w:rFonts w:ascii="Bookman Old Style" w:hAnsi="Bookman Old Style"/>
        </w:rPr>
        <w:t xml:space="preserve"> advise Gilgamesh to do with regard specifically to </w:t>
      </w:r>
      <w:proofErr w:type="spellStart"/>
      <w:r w:rsidR="00DD45C3">
        <w:rPr>
          <w:rFonts w:ascii="Bookman Old Style" w:hAnsi="Bookman Old Style"/>
        </w:rPr>
        <w:t>Utnapishtim</w:t>
      </w:r>
      <w:proofErr w:type="spellEnd"/>
      <w:r w:rsidR="00DD45C3">
        <w:rPr>
          <w:rFonts w:ascii="Bookman Old Style" w:hAnsi="Bookman Old Style"/>
        </w:rPr>
        <w:t>?</w:t>
      </w:r>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 xml:space="preserve">Who is </w:t>
      </w:r>
      <w:proofErr w:type="spellStart"/>
      <w:r>
        <w:rPr>
          <w:rFonts w:ascii="Bookman Old Style" w:hAnsi="Bookman Old Style"/>
        </w:rPr>
        <w:t>Urshanabi</w:t>
      </w:r>
      <w:proofErr w:type="spellEnd"/>
      <w:r>
        <w:rPr>
          <w:rFonts w:ascii="Bookman Old Style" w:hAnsi="Bookman Old Style"/>
        </w:rPr>
        <w:t xml:space="preserve">, and how can he help Gilgamesh?  Why must Gilgamesh cross the Sea of Death to reach </w:t>
      </w:r>
      <w:proofErr w:type="spellStart"/>
      <w:r>
        <w:rPr>
          <w:rFonts w:ascii="Bookman Old Style" w:hAnsi="Bookman Old Style"/>
        </w:rPr>
        <w:t>Utnapishtim</w:t>
      </w:r>
      <w:proofErr w:type="spellEnd"/>
      <w:r>
        <w:rPr>
          <w:rFonts w:ascii="Bookman Old Style" w:hAnsi="Bookman Old Style"/>
        </w:rPr>
        <w:t xml:space="preserve"> in </w:t>
      </w:r>
      <w:proofErr w:type="spellStart"/>
      <w:r>
        <w:rPr>
          <w:rFonts w:ascii="Bookman Old Style" w:hAnsi="Bookman Old Style"/>
        </w:rPr>
        <w:t>Dilmun</w:t>
      </w:r>
      <w:proofErr w:type="spellEnd"/>
      <w:r>
        <w:rPr>
          <w:rFonts w:ascii="Bookman Old Style" w:hAnsi="Bookman Old Style"/>
        </w:rPr>
        <w:t>?</w:t>
      </w:r>
    </w:p>
    <w:p w:rsidR="00DD45C3" w:rsidRDefault="00DD45C3">
      <w:pPr>
        <w:rPr>
          <w:rFonts w:ascii="Bookman Old Style" w:hAnsi="Bookman Old Style"/>
        </w:rPr>
      </w:pPr>
      <w:r>
        <w:rPr>
          <w:rFonts w:ascii="Bookman Old Style" w:hAnsi="Bookman Old Style"/>
        </w:rPr>
        <w:t xml:space="preserve">What Greek and Roman figure parallels </w:t>
      </w:r>
      <w:proofErr w:type="spellStart"/>
      <w:r>
        <w:rPr>
          <w:rFonts w:ascii="Bookman Old Style" w:hAnsi="Bookman Old Style"/>
        </w:rPr>
        <w:t>Urshanabi</w:t>
      </w:r>
      <w:proofErr w:type="spellEnd"/>
      <w:r>
        <w:rPr>
          <w:rFonts w:ascii="Bookman Old Style" w:hAnsi="Bookman Old Style"/>
        </w:rPr>
        <w:t>?</w:t>
      </w:r>
    </w:p>
    <w:p w:rsidR="00DD45C3" w:rsidRDefault="00DD45C3">
      <w:pPr>
        <w:rPr>
          <w:rFonts w:ascii="Bookman Old Style" w:hAnsi="Bookman Old Style"/>
        </w:rPr>
      </w:pPr>
    </w:p>
    <w:p w:rsidR="00DD45C3" w:rsidRDefault="00DD45C3">
      <w:pPr>
        <w:rPr>
          <w:rFonts w:ascii="Bookman Old Style" w:hAnsi="Bookman Old Style"/>
        </w:rPr>
      </w:pPr>
      <w:r>
        <w:rPr>
          <w:rFonts w:ascii="Bookman Old Style" w:hAnsi="Bookman Old Style"/>
        </w:rPr>
        <w:t xml:space="preserve">How does </w:t>
      </w:r>
      <w:proofErr w:type="spellStart"/>
      <w:r>
        <w:rPr>
          <w:rFonts w:ascii="Bookman Old Style" w:hAnsi="Bookman Old Style"/>
        </w:rPr>
        <w:t>Urshanabi</w:t>
      </w:r>
      <w:proofErr w:type="spellEnd"/>
      <w:r>
        <w:rPr>
          <w:rFonts w:ascii="Bookman Old Style" w:hAnsi="Bookman Old Style"/>
        </w:rPr>
        <w:t xml:space="preserve"> greet Gilgamesh?  What does he observe immediately</w:t>
      </w:r>
      <w:r w:rsidR="006C004C">
        <w:rPr>
          <w:rFonts w:ascii="Bookman Old Style" w:hAnsi="Bookman Old Style"/>
        </w:rPr>
        <w:t xml:space="preserve"> about the king from </w:t>
      </w:r>
      <w:proofErr w:type="spellStart"/>
      <w:r w:rsidR="006C004C">
        <w:rPr>
          <w:rFonts w:ascii="Bookman Old Style" w:hAnsi="Bookman Old Style"/>
        </w:rPr>
        <w:t>Uruk</w:t>
      </w:r>
      <w:proofErr w:type="spellEnd"/>
      <w:r>
        <w:rPr>
          <w:rFonts w:ascii="Bookman Old Style" w:hAnsi="Bookman Old Style"/>
        </w:rPr>
        <w:t xml:space="preserve">?  </w:t>
      </w:r>
    </w:p>
    <w:p w:rsidR="00DD45C3" w:rsidRDefault="00DD45C3">
      <w:pPr>
        <w:rPr>
          <w:rFonts w:ascii="Bookman Old Style" w:hAnsi="Bookman Old Style"/>
        </w:rPr>
      </w:pPr>
    </w:p>
    <w:p w:rsidR="00DD45C3" w:rsidRDefault="006C004C">
      <w:pPr>
        <w:rPr>
          <w:rFonts w:ascii="Bookman Old Style" w:hAnsi="Bookman Old Style"/>
        </w:rPr>
      </w:pPr>
      <w:r>
        <w:rPr>
          <w:rFonts w:ascii="Bookman Old Style" w:hAnsi="Bookman Old Style"/>
        </w:rPr>
        <w:t>Why must</w:t>
      </w:r>
      <w:r w:rsidR="00DD45C3">
        <w:rPr>
          <w:rFonts w:ascii="Bookman Old Style" w:hAnsi="Bookman Old Style"/>
        </w:rPr>
        <w:t xml:space="preserve"> Gilgamesh recite, again, his story about </w:t>
      </w:r>
      <w:proofErr w:type="spellStart"/>
      <w:r w:rsidR="00DD45C3">
        <w:rPr>
          <w:rFonts w:ascii="Bookman Old Style" w:hAnsi="Bookman Old Style"/>
        </w:rPr>
        <w:t>Enkidu</w:t>
      </w:r>
      <w:proofErr w:type="spellEnd"/>
      <w:r w:rsidR="00DD45C3">
        <w:rPr>
          <w:rFonts w:ascii="Bookman Old Style" w:hAnsi="Bookman Old Style"/>
        </w:rPr>
        <w:t xml:space="preserve"> and that loss?  How does he evaluate the</w:t>
      </w:r>
      <w:r w:rsidR="005A1974">
        <w:rPr>
          <w:rFonts w:ascii="Bookman Old Style" w:hAnsi="Bookman Old Style"/>
        </w:rPr>
        <w:t>i</w:t>
      </w:r>
      <w:r w:rsidR="00DD45C3">
        <w:rPr>
          <w:rFonts w:ascii="Bookman Old Style" w:hAnsi="Bookman Old Style"/>
        </w:rPr>
        <w:t>r achievements?</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What does he reveal about his concerns in lines 145-155?  Be specific.</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 xml:space="preserve">When Gilgamesh asks </w:t>
      </w:r>
      <w:proofErr w:type="spellStart"/>
      <w:r>
        <w:rPr>
          <w:rFonts w:ascii="Bookman Old Style" w:hAnsi="Bookman Old Style"/>
        </w:rPr>
        <w:t>Urshanabi</w:t>
      </w:r>
      <w:proofErr w:type="spellEnd"/>
      <w:r>
        <w:rPr>
          <w:rFonts w:ascii="Bookman Old Style" w:hAnsi="Bookman Old Style"/>
        </w:rPr>
        <w:t xml:space="preserve"> for directions and help reaching </w:t>
      </w:r>
      <w:proofErr w:type="spellStart"/>
      <w:r>
        <w:rPr>
          <w:rFonts w:ascii="Bookman Old Style" w:hAnsi="Bookman Old Style"/>
        </w:rPr>
        <w:t>Utnapishtim</w:t>
      </w:r>
      <w:proofErr w:type="spellEnd"/>
      <w:r>
        <w:rPr>
          <w:rFonts w:ascii="Bookman Old Style" w:hAnsi="Bookman Old Style"/>
        </w:rPr>
        <w:t xml:space="preserve">, why exactly does </w:t>
      </w:r>
      <w:proofErr w:type="spellStart"/>
      <w:r>
        <w:rPr>
          <w:rFonts w:ascii="Bookman Old Style" w:hAnsi="Bookman Old Style"/>
        </w:rPr>
        <w:t>Urshanabi</w:t>
      </w:r>
      <w:proofErr w:type="spellEnd"/>
      <w:r>
        <w:rPr>
          <w:rFonts w:ascii="Bookman Old Style" w:hAnsi="Bookman Old Style"/>
        </w:rPr>
        <w:t xml:space="preserve"> object?  What has Gilgamesh done to make him unfit for this journey—and for even seeking immortality?</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What penance must Gilgamesh perform?  Why is that significant?</w:t>
      </w:r>
    </w:p>
    <w:p w:rsidR="005A1974" w:rsidRDefault="005A1974">
      <w:pPr>
        <w:rPr>
          <w:rFonts w:ascii="Bookman Old Style" w:hAnsi="Bookman Old Style"/>
        </w:rPr>
      </w:pPr>
    </w:p>
    <w:p w:rsidR="005A1974" w:rsidRDefault="005A1974">
      <w:pPr>
        <w:rPr>
          <w:rFonts w:ascii="Bookman Old Style" w:hAnsi="Bookman Old Style"/>
        </w:rPr>
      </w:pPr>
    </w:p>
    <w:p w:rsidR="005A1974" w:rsidRPr="005A1974" w:rsidRDefault="005A1974">
      <w:pPr>
        <w:rPr>
          <w:rFonts w:ascii="Bookman Old Style" w:hAnsi="Bookman Old Style"/>
        </w:rPr>
      </w:pPr>
      <w:r>
        <w:rPr>
          <w:rFonts w:ascii="Bookman Old Style" w:hAnsi="Bookman Old Style"/>
          <w:i/>
        </w:rPr>
        <w:t xml:space="preserve">X. </w:t>
      </w:r>
      <w:proofErr w:type="gramStart"/>
      <w:r>
        <w:rPr>
          <w:rFonts w:ascii="Bookman Old Style" w:hAnsi="Bookman Old Style"/>
          <w:i/>
        </w:rPr>
        <w:t>iv</w:t>
      </w:r>
      <w:proofErr w:type="gramEnd"/>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How does the poet stress the difficulty of this journey across the Sea of Death?  What, for instance, happens to the oars?</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What do we see in Figure 30?</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 xml:space="preserve">When </w:t>
      </w:r>
      <w:proofErr w:type="spellStart"/>
      <w:r>
        <w:rPr>
          <w:rFonts w:ascii="Bookman Old Style" w:hAnsi="Bookman Old Style"/>
        </w:rPr>
        <w:t>Utnapishtim</w:t>
      </w:r>
      <w:proofErr w:type="spellEnd"/>
      <w:r>
        <w:rPr>
          <w:rFonts w:ascii="Bookman Old Style" w:hAnsi="Bookman Old Style"/>
        </w:rPr>
        <w:t xml:space="preserve"> first espies Gilgamesh, how does he respond?</w:t>
      </w:r>
    </w:p>
    <w:p w:rsidR="005A1974" w:rsidRDefault="005A1974">
      <w:pPr>
        <w:rPr>
          <w:rFonts w:ascii="Bookman Old Style" w:hAnsi="Bookman Old Style"/>
        </w:rPr>
      </w:pPr>
    </w:p>
    <w:p w:rsidR="006C004C" w:rsidRDefault="006C004C">
      <w:pPr>
        <w:rPr>
          <w:rFonts w:ascii="Bookman Old Style" w:hAnsi="Bookman Old Style"/>
        </w:rPr>
      </w:pPr>
    </w:p>
    <w:p w:rsidR="006C004C" w:rsidRDefault="006C004C">
      <w:pPr>
        <w:rPr>
          <w:rFonts w:ascii="Bookman Old Style" w:hAnsi="Bookman Old Style"/>
        </w:rPr>
      </w:pPr>
    </w:p>
    <w:p w:rsidR="00E41BA8" w:rsidRDefault="005A1974">
      <w:pPr>
        <w:rPr>
          <w:rFonts w:ascii="Bookman Old Style" w:hAnsi="Bookman Old Style"/>
          <w:i/>
        </w:rPr>
      </w:pPr>
      <w:r w:rsidRPr="005A1974">
        <w:rPr>
          <w:rFonts w:ascii="Bookman Old Style" w:hAnsi="Bookman Old Style"/>
          <w:i/>
        </w:rPr>
        <w:t xml:space="preserve">X. </w:t>
      </w:r>
      <w:proofErr w:type="gramStart"/>
      <w:r w:rsidRPr="005A1974">
        <w:rPr>
          <w:rFonts w:ascii="Bookman Old Style" w:hAnsi="Bookman Old Style"/>
          <w:i/>
        </w:rPr>
        <w:t>v</w:t>
      </w:r>
      <w:proofErr w:type="gramEnd"/>
      <w:r w:rsidR="00E41BA8" w:rsidRPr="005A1974">
        <w:rPr>
          <w:rFonts w:ascii="Bookman Old Style" w:hAnsi="Bookman Old Style"/>
          <w:i/>
        </w:rPr>
        <w:t xml:space="preserve"> </w:t>
      </w:r>
    </w:p>
    <w:p w:rsidR="005A1974" w:rsidRDefault="005A1974">
      <w:pPr>
        <w:rPr>
          <w:rFonts w:ascii="Bookman Old Style" w:hAnsi="Bookman Old Style"/>
          <w:i/>
        </w:rPr>
      </w:pPr>
    </w:p>
    <w:p w:rsidR="005A1974" w:rsidRDefault="005A1974">
      <w:pPr>
        <w:rPr>
          <w:rFonts w:ascii="Bookman Old Style" w:hAnsi="Bookman Old Style"/>
        </w:rPr>
      </w:pPr>
      <w:r>
        <w:rPr>
          <w:rFonts w:ascii="Bookman Old Style" w:hAnsi="Bookman Old Style"/>
        </w:rPr>
        <w:t xml:space="preserve">What difficulties does Gilgamesh recite to </w:t>
      </w:r>
      <w:proofErr w:type="spellStart"/>
      <w:r>
        <w:rPr>
          <w:rFonts w:ascii="Bookman Old Style" w:hAnsi="Bookman Old Style"/>
        </w:rPr>
        <w:t>Utnapishtim</w:t>
      </w:r>
      <w:proofErr w:type="spellEnd"/>
      <w:r>
        <w:rPr>
          <w:rFonts w:ascii="Bookman Old Style" w:hAnsi="Bookman Old Style"/>
        </w:rPr>
        <w:t>?  Why?</w:t>
      </w:r>
    </w:p>
    <w:p w:rsidR="005A1974" w:rsidRDefault="005A1974">
      <w:pPr>
        <w:rPr>
          <w:rFonts w:ascii="Bookman Old Style" w:hAnsi="Bookman Old Style"/>
        </w:rPr>
      </w:pPr>
      <w:r>
        <w:rPr>
          <w:rFonts w:ascii="Bookman Old Style" w:hAnsi="Bookman Old Style"/>
        </w:rPr>
        <w:t xml:space="preserve">Why do these difficulties fail to move </w:t>
      </w:r>
      <w:proofErr w:type="spellStart"/>
      <w:r>
        <w:rPr>
          <w:rFonts w:ascii="Bookman Old Style" w:hAnsi="Bookman Old Style"/>
        </w:rPr>
        <w:t>Utnapishtim</w:t>
      </w:r>
      <w:proofErr w:type="spellEnd"/>
      <w:r>
        <w:rPr>
          <w:rFonts w:ascii="Bookman Old Style" w:hAnsi="Bookman Old Style"/>
        </w:rPr>
        <w:t>?  What does he say in response?</w:t>
      </w:r>
    </w:p>
    <w:p w:rsidR="005A1974" w:rsidRDefault="005A1974">
      <w:pPr>
        <w:rPr>
          <w:rFonts w:ascii="Bookman Old Style" w:hAnsi="Bookman Old Style"/>
        </w:rPr>
      </w:pPr>
    </w:p>
    <w:p w:rsidR="005A1974" w:rsidRPr="005A1974" w:rsidRDefault="005A1974">
      <w:pPr>
        <w:rPr>
          <w:rFonts w:ascii="Bookman Old Style" w:hAnsi="Bookman Old Style"/>
          <w:i/>
        </w:rPr>
      </w:pPr>
      <w:r w:rsidRPr="005A1974">
        <w:rPr>
          <w:rFonts w:ascii="Bookman Old Style" w:hAnsi="Bookman Old Style"/>
          <w:i/>
        </w:rPr>
        <w:t xml:space="preserve">X. </w:t>
      </w:r>
      <w:proofErr w:type="gramStart"/>
      <w:r w:rsidRPr="005A1974">
        <w:rPr>
          <w:rFonts w:ascii="Bookman Old Style" w:hAnsi="Bookman Old Style"/>
          <w:i/>
        </w:rPr>
        <w:t>vi</w:t>
      </w:r>
      <w:proofErr w:type="gramEnd"/>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 xml:space="preserve">What does </w:t>
      </w:r>
      <w:proofErr w:type="spellStart"/>
      <w:r>
        <w:rPr>
          <w:rFonts w:ascii="Bookman Old Style" w:hAnsi="Bookman Old Style"/>
        </w:rPr>
        <w:t>Utnapishtim</w:t>
      </w:r>
      <w:proofErr w:type="spellEnd"/>
      <w:r>
        <w:rPr>
          <w:rFonts w:ascii="Bookman Old Style" w:hAnsi="Bookman Old Style"/>
        </w:rPr>
        <w:t xml:space="preserve"> know about Death?  </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 xml:space="preserve">How can we distinguish sleep from death?  </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 xml:space="preserve">What do the </w:t>
      </w:r>
      <w:proofErr w:type="spellStart"/>
      <w:r>
        <w:rPr>
          <w:rFonts w:ascii="Bookman Old Style" w:hAnsi="Bookman Old Style"/>
        </w:rPr>
        <w:t>Anunnaki</w:t>
      </w:r>
      <w:proofErr w:type="spellEnd"/>
      <w:r>
        <w:rPr>
          <w:rFonts w:ascii="Bookman Old Style" w:hAnsi="Bookman Old Style"/>
        </w:rPr>
        <w:t xml:space="preserve"> do?  Where?  How do they parallel the </w:t>
      </w:r>
      <w:proofErr w:type="spellStart"/>
      <w:r>
        <w:rPr>
          <w:rFonts w:ascii="Bookman Old Style" w:hAnsi="Bookman Old Style"/>
        </w:rPr>
        <w:t>Moirai</w:t>
      </w:r>
      <w:proofErr w:type="spellEnd"/>
      <w:r>
        <w:rPr>
          <w:rFonts w:ascii="Bookman Old Style" w:hAnsi="Bookman Old Style"/>
        </w:rPr>
        <w:t xml:space="preserve"> from Greek mythology?  </w:t>
      </w:r>
      <w:r w:rsidR="006C004C">
        <w:rPr>
          <w:rFonts w:ascii="Bookman Old Style" w:hAnsi="Bookman Old Style"/>
        </w:rPr>
        <w:t>Why do human beings like to believe some supernatural entity determines the lengths of our lives?</w:t>
      </w:r>
    </w:p>
    <w:p w:rsidR="005A1974" w:rsidRDefault="005A1974">
      <w:pPr>
        <w:rPr>
          <w:rFonts w:ascii="Bookman Old Style" w:hAnsi="Bookman Old Style"/>
        </w:rPr>
      </w:pPr>
    </w:p>
    <w:p w:rsidR="005A1974" w:rsidRDefault="005A1974">
      <w:pPr>
        <w:rPr>
          <w:rFonts w:ascii="Bookman Old Style" w:hAnsi="Bookman Old Style"/>
        </w:rPr>
      </w:pPr>
      <w:r>
        <w:rPr>
          <w:rFonts w:ascii="Bookman Old Style" w:hAnsi="Bookman Old Style"/>
        </w:rPr>
        <w:t xml:space="preserve">Who is Mother Chance?  </w:t>
      </w:r>
      <w:bookmarkStart w:id="0" w:name="_GoBack"/>
      <w:bookmarkEnd w:id="0"/>
    </w:p>
    <w:p w:rsidR="005A1974" w:rsidRDefault="005A1974">
      <w:pPr>
        <w:rPr>
          <w:rFonts w:ascii="Bookman Old Style" w:hAnsi="Bookman Old Style"/>
        </w:rPr>
      </w:pPr>
    </w:p>
    <w:p w:rsidR="00E41BA8" w:rsidRPr="00E41BA8" w:rsidRDefault="00E41BA8">
      <w:pPr>
        <w:rPr>
          <w:rFonts w:ascii="Bookman Old Style" w:hAnsi="Bookman Old Style"/>
          <w:i/>
        </w:rPr>
      </w:pPr>
    </w:p>
    <w:p w:rsidR="00E41BA8" w:rsidRDefault="00E41BA8">
      <w:pPr>
        <w:rPr>
          <w:rFonts w:ascii="Bookman Old Style" w:hAnsi="Bookman Old Style"/>
        </w:rPr>
      </w:pPr>
    </w:p>
    <w:p w:rsidR="00E41BA8" w:rsidRDefault="00E41BA8">
      <w:pPr>
        <w:rPr>
          <w:rFonts w:ascii="Bookman Old Style" w:hAnsi="Bookman Old Style"/>
        </w:rPr>
      </w:pPr>
    </w:p>
    <w:p w:rsidR="00E41BA8" w:rsidRDefault="00E41BA8">
      <w:pPr>
        <w:rPr>
          <w:rFonts w:ascii="Bookman Old Style" w:hAnsi="Bookman Old Style"/>
        </w:rPr>
      </w:pPr>
    </w:p>
    <w:p w:rsidR="00E41BA8" w:rsidRPr="00E41BA8" w:rsidRDefault="00E41BA8">
      <w:pPr>
        <w:rPr>
          <w:rFonts w:ascii="Bookman Old Style" w:hAnsi="Bookman Old Style"/>
        </w:rPr>
      </w:pPr>
    </w:p>
    <w:sectPr w:rsidR="00E41BA8" w:rsidRPr="00E41BA8"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A8"/>
    <w:rsid w:val="005A1974"/>
    <w:rsid w:val="006C004C"/>
    <w:rsid w:val="008F245F"/>
    <w:rsid w:val="00DD45C3"/>
    <w:rsid w:val="00E4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B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682</Words>
  <Characters>3894</Characters>
  <Application>Microsoft Macintosh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1</cp:revision>
  <dcterms:created xsi:type="dcterms:W3CDTF">2017-02-28T03:22:00Z</dcterms:created>
  <dcterms:modified xsi:type="dcterms:W3CDTF">2017-02-28T04:11:00Z</dcterms:modified>
</cp:coreProperties>
</file>