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09" w:rsidRDefault="0078017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Flanders Fields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John McCrae</w:t>
      </w:r>
    </w:p>
    <w:p w:rsidR="00780179" w:rsidRDefault="00780179" w:rsidP="007801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80179" w:rsidRDefault="00780179" w:rsidP="007801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Flanders fields the poppies blow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Between</w:t>
      </w:r>
      <w:proofErr w:type="gramEnd"/>
      <w:r>
        <w:rPr>
          <w:rFonts w:ascii="Bookman Old Style" w:hAnsi="Bookman Old Style"/>
          <w:sz w:val="24"/>
          <w:szCs w:val="24"/>
        </w:rPr>
        <w:t xml:space="preserve"> the crosses. </w:t>
      </w:r>
      <w:proofErr w:type="gramStart"/>
      <w:r>
        <w:rPr>
          <w:rFonts w:ascii="Bookman Old Style" w:hAnsi="Bookman Old Style"/>
          <w:sz w:val="24"/>
          <w:szCs w:val="24"/>
        </w:rPr>
        <w:t>row</w:t>
      </w:r>
      <w:proofErr w:type="gramEnd"/>
      <w:r>
        <w:rPr>
          <w:rFonts w:ascii="Bookman Old Style" w:hAnsi="Bookman Old Style"/>
          <w:sz w:val="24"/>
          <w:szCs w:val="24"/>
        </w:rPr>
        <w:t xml:space="preserve"> on row                                                                 That mark our place; and in the sky                                                               The larks, still bravely singing, fly                                                                   Scarce heard amid the guns below.  </w:t>
      </w:r>
    </w:p>
    <w:p w:rsidR="00780179" w:rsidRDefault="00780179" w:rsidP="007801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 are the dead.  Short days ago                                                                     We li</w:t>
      </w:r>
      <w:r w:rsidR="00475113">
        <w:rPr>
          <w:rFonts w:ascii="Bookman Old Style" w:hAnsi="Bookman Old Style"/>
          <w:sz w:val="24"/>
          <w:szCs w:val="24"/>
        </w:rPr>
        <w:t xml:space="preserve">ved, felt dawn </w:t>
      </w:r>
      <w:r>
        <w:rPr>
          <w:rFonts w:ascii="Bookman Old Style" w:hAnsi="Bookman Old Style"/>
          <w:sz w:val="24"/>
          <w:szCs w:val="24"/>
        </w:rPr>
        <w:t xml:space="preserve">saw sunset glow,                                                                Loved and were loved, and now we lie                                                                                     In Flanders fields.  </w:t>
      </w:r>
    </w:p>
    <w:p w:rsidR="00780179" w:rsidRDefault="00780179" w:rsidP="007801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Take up our quarrel with the foe:                                                                      To you, from failing hands, we throw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The</w:t>
      </w:r>
      <w:proofErr w:type="gramEnd"/>
      <w:r>
        <w:rPr>
          <w:rFonts w:ascii="Bookman Old Style" w:hAnsi="Bookman Old Style"/>
          <w:sz w:val="24"/>
          <w:szCs w:val="24"/>
        </w:rPr>
        <w:t xml:space="preserve"> torch; be yours to hold it high.                                                                        If ye break faith with us who die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We</w:t>
      </w:r>
      <w:proofErr w:type="gramEnd"/>
      <w:r>
        <w:rPr>
          <w:rFonts w:ascii="Bookman Old Style" w:hAnsi="Bookman Old Style"/>
          <w:sz w:val="24"/>
          <w:szCs w:val="24"/>
        </w:rPr>
        <w:t xml:space="preserve"> shall not sleep, though poppies grow                                                                 In Flanders fields.</w:t>
      </w:r>
    </w:p>
    <w:p w:rsidR="00780179" w:rsidRDefault="00780179" w:rsidP="007801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780179" w:rsidRDefault="00780179" w:rsidP="00780179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Anthem for Doomed Youth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Wilfred Owen</w:t>
      </w:r>
    </w:p>
    <w:p w:rsidR="00780179" w:rsidRDefault="00780179" w:rsidP="00780179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75113" w:rsidRDefault="00475113" w:rsidP="007801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passing-</w:t>
      </w:r>
      <w:r w:rsidR="00780179">
        <w:rPr>
          <w:rFonts w:ascii="Bookman Old Style" w:hAnsi="Bookman Old Style"/>
          <w:sz w:val="24"/>
          <w:szCs w:val="24"/>
        </w:rPr>
        <w:t xml:space="preserve">bells for these who die as cattle?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</w:t>
      </w:r>
      <w:r w:rsidR="00780179">
        <w:rPr>
          <w:rFonts w:ascii="Bookman Old Style" w:hAnsi="Bookman Old Style"/>
          <w:sz w:val="24"/>
          <w:szCs w:val="24"/>
        </w:rPr>
        <w:t xml:space="preserve">Only the monstrous anger of the guns,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</w:t>
      </w:r>
      <w:proofErr w:type="gramStart"/>
      <w:r w:rsidR="00780179">
        <w:rPr>
          <w:rFonts w:ascii="Bookman Old Style" w:hAnsi="Bookman Old Style"/>
          <w:sz w:val="24"/>
          <w:szCs w:val="24"/>
        </w:rPr>
        <w:t>Only</w:t>
      </w:r>
      <w:proofErr w:type="gramEnd"/>
      <w:r w:rsidR="00780179">
        <w:rPr>
          <w:rFonts w:ascii="Bookman Old Style" w:hAnsi="Bookman Old Style"/>
          <w:sz w:val="24"/>
          <w:szCs w:val="24"/>
        </w:rPr>
        <w:t xml:space="preserve"> the stuttering rifles’ rapid rattle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 w:rsidR="00780179">
        <w:rPr>
          <w:rFonts w:ascii="Bookman Old Style" w:hAnsi="Bookman Old Style"/>
          <w:sz w:val="24"/>
          <w:szCs w:val="24"/>
        </w:rPr>
        <w:t xml:space="preserve">Can patter out their hasty orisons.  </w:t>
      </w:r>
    </w:p>
    <w:p w:rsidR="00475113" w:rsidRDefault="00780179" w:rsidP="007801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 mockeries now for them, no prayers nor bells  </w:t>
      </w:r>
      <w:r w:rsidR="00475113">
        <w:rPr>
          <w:rFonts w:ascii="Bookman Old Style" w:hAnsi="Bookman Old Style"/>
          <w:sz w:val="24"/>
          <w:szCs w:val="24"/>
        </w:rPr>
        <w:t xml:space="preserve">                                                      </w:t>
      </w:r>
      <w:r>
        <w:rPr>
          <w:rFonts w:ascii="Bookman Old Style" w:hAnsi="Bookman Old Style"/>
          <w:sz w:val="24"/>
          <w:szCs w:val="24"/>
        </w:rPr>
        <w:t>Nor any v</w:t>
      </w:r>
      <w:r w:rsidR="00475113">
        <w:rPr>
          <w:rFonts w:ascii="Bookman Old Style" w:hAnsi="Bookman Old Style"/>
          <w:sz w:val="24"/>
          <w:szCs w:val="24"/>
        </w:rPr>
        <w:t>oice of mourning save the choirs--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75113"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  <w:r>
        <w:rPr>
          <w:rFonts w:ascii="Bookman Old Style" w:hAnsi="Bookman Old Style"/>
          <w:sz w:val="24"/>
          <w:szCs w:val="24"/>
        </w:rPr>
        <w:t>The shrill, demented</w:t>
      </w:r>
      <w:r w:rsidR="00475113">
        <w:rPr>
          <w:rFonts w:ascii="Bookman Old Style" w:hAnsi="Bookman Old Style"/>
          <w:sz w:val="24"/>
          <w:szCs w:val="24"/>
        </w:rPr>
        <w:t xml:space="preserve"> choirs of wailing shells;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And bugles calling for them from sad shires.  </w:t>
      </w:r>
    </w:p>
    <w:p w:rsidR="00780179" w:rsidRPr="00780179" w:rsidRDefault="00780179" w:rsidP="00780179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candles may be held to speed them all?  </w:t>
      </w:r>
      <w:r w:rsidR="00475113">
        <w:rPr>
          <w:rFonts w:ascii="Bookman Old Style" w:hAnsi="Bookman Old Style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/>
          <w:sz w:val="24"/>
          <w:szCs w:val="24"/>
        </w:rPr>
        <w:t>Not in the hands of boys</w:t>
      </w:r>
      <w:r w:rsidR="00475113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but in their eyes  </w:t>
      </w:r>
      <w:r w:rsidR="00475113"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Shall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475113">
        <w:rPr>
          <w:rFonts w:ascii="Bookman Old Style" w:hAnsi="Bookman Old Style"/>
          <w:sz w:val="24"/>
          <w:szCs w:val="24"/>
        </w:rPr>
        <w:t>shine the holy glimmers of good</w:t>
      </w:r>
      <w:r>
        <w:rPr>
          <w:rFonts w:ascii="Bookman Old Style" w:hAnsi="Bookman Old Style"/>
          <w:sz w:val="24"/>
          <w:szCs w:val="24"/>
        </w:rPr>
        <w:t xml:space="preserve">byes.  </w:t>
      </w:r>
      <w:r w:rsidR="00475113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>
        <w:rPr>
          <w:rFonts w:ascii="Bookman Old Style" w:hAnsi="Bookman Old Style"/>
          <w:sz w:val="24"/>
          <w:szCs w:val="24"/>
        </w:rPr>
        <w:t>The pallor of girls’ brows shall be their pall</w:t>
      </w:r>
      <w:r w:rsidR="00475113">
        <w:rPr>
          <w:rFonts w:ascii="Bookman Old Style" w:hAnsi="Bookman Old Style"/>
          <w:sz w:val="24"/>
          <w:szCs w:val="24"/>
        </w:rPr>
        <w:t xml:space="preserve">;                                                           </w:t>
      </w:r>
      <w:proofErr w:type="gramStart"/>
      <w:r w:rsidR="00475113">
        <w:rPr>
          <w:rFonts w:ascii="Bookman Old Style" w:hAnsi="Bookman Old Style"/>
          <w:sz w:val="24"/>
          <w:szCs w:val="24"/>
        </w:rPr>
        <w:t>Their</w:t>
      </w:r>
      <w:proofErr w:type="gramEnd"/>
      <w:r w:rsidR="00475113">
        <w:rPr>
          <w:rFonts w:ascii="Bookman Old Style" w:hAnsi="Bookman Old Style"/>
          <w:sz w:val="24"/>
          <w:szCs w:val="24"/>
        </w:rPr>
        <w:t xml:space="preserve"> flowers the tenderness of patient minds,                                              And each slow dusk a drawing down of blinds.</w:t>
      </w:r>
    </w:p>
    <w:sectPr w:rsidR="00780179" w:rsidRPr="00780179" w:rsidSect="006C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179"/>
    <w:rsid w:val="00475113"/>
    <w:rsid w:val="006C4609"/>
    <w:rsid w:val="0078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2015-07-06T16:44:00Z</dcterms:created>
  <dcterms:modified xsi:type="dcterms:W3CDTF">2015-07-06T17:00:00Z</dcterms:modified>
</cp:coreProperties>
</file>