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B0" w:rsidRDefault="00AC3F92">
      <w:pPr>
        <w:rPr>
          <w:rFonts w:ascii="Bookman Old Style" w:hAnsi="Bookman Old Style"/>
          <w:b/>
          <w:sz w:val="24"/>
          <w:szCs w:val="24"/>
        </w:rPr>
      </w:pPr>
      <w:r>
        <w:rPr>
          <w:rFonts w:ascii="Bookman Old Style" w:hAnsi="Bookman Old Style"/>
          <w:b/>
          <w:sz w:val="24"/>
          <w:szCs w:val="24"/>
        </w:rPr>
        <w:t>Traditional Dates* for OT Events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12.7.14</w:t>
      </w:r>
    </w:p>
    <w:p w:rsidR="005B3AA4" w:rsidRDefault="005B3AA4" w:rsidP="00410A71">
      <w:pPr>
        <w:spacing w:line="240" w:lineRule="auto"/>
        <w:rPr>
          <w:rFonts w:ascii="Bookman Old Style" w:hAnsi="Bookman Old Style"/>
          <w:sz w:val="24"/>
          <w:szCs w:val="24"/>
        </w:rPr>
      </w:pPr>
      <w:r>
        <w:rPr>
          <w:rFonts w:ascii="Bookman Old Style" w:hAnsi="Bookman Old Style"/>
          <w:sz w:val="24"/>
          <w:szCs w:val="24"/>
        </w:rPr>
        <w:t>God creates universe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4600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Abram leaves Ur, moves to Canaan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1750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Joseph and Hebrews in Egypt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1500-1250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Moses and Hebrews depart Egypt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1250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Saul unifies the tribes, creates a united kingdom</w:t>
      </w:r>
    </w:p>
    <w:p w:rsidR="00410A71" w:rsidRDefault="00410A71" w:rsidP="00410A71">
      <w:pPr>
        <w:spacing w:line="240" w:lineRule="auto"/>
        <w:ind w:firstLine="720"/>
        <w:rPr>
          <w:rFonts w:ascii="Bookman Old Style" w:hAnsi="Bookman Old Style"/>
          <w:sz w:val="24"/>
          <w:szCs w:val="24"/>
        </w:rPr>
      </w:pPr>
      <w:r>
        <w:rPr>
          <w:rFonts w:ascii="Bookman Old Style" w:hAnsi="Bookman Old Style"/>
          <w:sz w:val="24"/>
          <w:szCs w:val="24"/>
        </w:rPr>
        <w:t xml:space="preserve"> </w:t>
      </w:r>
      <w:proofErr w:type="gramStart"/>
      <w:r>
        <w:rPr>
          <w:rFonts w:ascii="Bookman Old Style" w:hAnsi="Bookman Old Style"/>
          <w:sz w:val="24"/>
          <w:szCs w:val="24"/>
        </w:rPr>
        <w:t>in</w:t>
      </w:r>
      <w:proofErr w:type="gramEnd"/>
      <w:r>
        <w:rPr>
          <w:rFonts w:ascii="Bookman Old Style" w:hAnsi="Bookman Old Style"/>
          <w:sz w:val="24"/>
          <w:szCs w:val="24"/>
        </w:rPr>
        <w:t xml:space="preserve"> Canaan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1040-1010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David</w:t>
      </w:r>
      <w:r>
        <w:rPr>
          <w:rFonts w:ascii="Bookman Old Style" w:hAnsi="Bookman Old Style"/>
          <w:sz w:val="24"/>
          <w:szCs w:val="24"/>
        </w:rPr>
        <w:tab/>
        <w:t>defeats remaining hostile peoples and rules</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united</w:t>
      </w:r>
      <w:proofErr w:type="gramEnd"/>
      <w:r>
        <w:rPr>
          <w:rFonts w:ascii="Bookman Old Style" w:hAnsi="Bookman Old Style"/>
          <w:sz w:val="24"/>
          <w:szCs w:val="24"/>
        </w:rPr>
        <w:t xml:space="preserve"> kingdom from Jerusalem</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1010- 971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 xml:space="preserve">Solomon builds the Temple and palace in </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t xml:space="preserve">Jerusalem, rules </w:t>
      </w:r>
      <w:proofErr w:type="gramStart"/>
      <w:r>
        <w:rPr>
          <w:rFonts w:ascii="Bookman Old Style" w:hAnsi="Bookman Old Style"/>
          <w:sz w:val="24"/>
          <w:szCs w:val="24"/>
        </w:rPr>
        <w:t>united kingdom</w:t>
      </w:r>
      <w:proofErr w:type="gramEnd"/>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971-931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 xml:space="preserve">Ten northern tribes revolt against </w:t>
      </w:r>
      <w:proofErr w:type="spellStart"/>
      <w:r>
        <w:rPr>
          <w:rFonts w:ascii="Bookman Old Style" w:hAnsi="Bookman Old Style"/>
          <w:sz w:val="24"/>
          <w:szCs w:val="24"/>
        </w:rPr>
        <w:t>Rehoboam</w:t>
      </w:r>
      <w:proofErr w:type="spellEnd"/>
      <w:r>
        <w:rPr>
          <w:rFonts w:ascii="Bookman Old Style" w:hAnsi="Bookman Old Style"/>
          <w:sz w:val="24"/>
          <w:szCs w:val="24"/>
        </w:rPr>
        <w:t xml:space="preserve">, </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t xml:space="preserve"> </w:t>
      </w:r>
      <w:proofErr w:type="gramStart"/>
      <w:r>
        <w:rPr>
          <w:rFonts w:ascii="Bookman Old Style" w:hAnsi="Bookman Old Style"/>
          <w:sz w:val="24"/>
          <w:szCs w:val="24"/>
        </w:rPr>
        <w:t>become</w:t>
      </w:r>
      <w:proofErr w:type="gramEnd"/>
      <w:r>
        <w:rPr>
          <w:rFonts w:ascii="Bookman Old Style" w:hAnsi="Bookman Old Style"/>
          <w:sz w:val="24"/>
          <w:szCs w:val="24"/>
        </w:rPr>
        <w:t xml:space="preserve"> Kingdom of Israel</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931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Two southern tribes—Judah and Benjamin—remain</w:t>
      </w:r>
    </w:p>
    <w:p w:rsidR="00410A71" w:rsidRDefault="00410A71" w:rsidP="00410A71">
      <w:pPr>
        <w:spacing w:line="240" w:lineRule="auto"/>
        <w:rPr>
          <w:rFonts w:ascii="Bookman Old Style" w:hAnsi="Bookman Old Style"/>
          <w:b/>
          <w:sz w:val="24"/>
          <w:szCs w:val="24"/>
        </w:rPr>
      </w:pPr>
      <w:r>
        <w:rPr>
          <w:rFonts w:ascii="Bookman Old Style" w:hAnsi="Bookman Old Style"/>
          <w:sz w:val="24"/>
          <w:szCs w:val="24"/>
        </w:rPr>
        <w:tab/>
      </w:r>
      <w:proofErr w:type="gramStart"/>
      <w:r>
        <w:rPr>
          <w:rFonts w:ascii="Bookman Old Style" w:hAnsi="Bookman Old Style"/>
          <w:sz w:val="24"/>
          <w:szCs w:val="24"/>
        </w:rPr>
        <w:t>loyal</w:t>
      </w:r>
      <w:proofErr w:type="gramEnd"/>
      <w:r>
        <w:rPr>
          <w:rFonts w:ascii="Bookman Old Style" w:hAnsi="Bookman Old Style"/>
          <w:sz w:val="24"/>
          <w:szCs w:val="24"/>
        </w:rPr>
        <w:t xml:space="preserve"> to </w:t>
      </w:r>
      <w:proofErr w:type="spellStart"/>
      <w:r>
        <w:rPr>
          <w:rFonts w:ascii="Bookman Old Style" w:hAnsi="Bookman Old Style"/>
          <w:sz w:val="24"/>
          <w:szCs w:val="24"/>
        </w:rPr>
        <w:t>Rehoboam</w:t>
      </w:r>
      <w:proofErr w:type="spellEnd"/>
      <w:r>
        <w:rPr>
          <w:rFonts w:ascii="Bookman Old Style" w:hAnsi="Bookman Old Style"/>
          <w:sz w:val="24"/>
          <w:szCs w:val="24"/>
        </w:rPr>
        <w:t>, become Kingdom of Judah</w:t>
      </w:r>
      <w:r>
        <w:rPr>
          <w:rFonts w:ascii="Bookman Old Style" w:hAnsi="Bookman Old Style"/>
          <w:sz w:val="24"/>
          <w:szCs w:val="24"/>
        </w:rPr>
        <w:tab/>
      </w:r>
      <w:r>
        <w:rPr>
          <w:rFonts w:ascii="Bookman Old Style" w:hAnsi="Bookman Old Style"/>
          <w:sz w:val="24"/>
          <w:szCs w:val="24"/>
        </w:rPr>
        <w:tab/>
        <w:t>931 BCE</w:t>
      </w:r>
      <w:r w:rsidRPr="00410A71">
        <w:rPr>
          <w:rFonts w:ascii="Bookman Old Style" w:hAnsi="Bookman Old Style"/>
          <w:b/>
          <w:sz w:val="24"/>
          <w:szCs w:val="24"/>
        </w:rPr>
        <w:t xml:space="preserve"> </w:t>
      </w:r>
    </w:p>
    <w:p w:rsidR="00AC3F92" w:rsidRDefault="00410A71" w:rsidP="00410A71">
      <w:pPr>
        <w:spacing w:line="240" w:lineRule="auto"/>
        <w:rPr>
          <w:rFonts w:ascii="Bookman Old Style" w:hAnsi="Bookman Old Style"/>
          <w:sz w:val="24"/>
          <w:szCs w:val="24"/>
        </w:rPr>
      </w:pPr>
      <w:r>
        <w:rPr>
          <w:rFonts w:ascii="Bookman Old Style" w:hAnsi="Bookman Old Style"/>
          <w:sz w:val="24"/>
          <w:szCs w:val="24"/>
        </w:rPr>
        <w:t>U</w:t>
      </w:r>
      <w:r w:rsidR="00AC3F92">
        <w:rPr>
          <w:rFonts w:ascii="Bookman Old Style" w:hAnsi="Bookman Old Style"/>
          <w:sz w:val="24"/>
          <w:szCs w:val="24"/>
        </w:rPr>
        <w:t xml:space="preserve">nder </w:t>
      </w:r>
      <w:proofErr w:type="spellStart"/>
      <w:r w:rsidR="00AC3F92">
        <w:rPr>
          <w:rFonts w:ascii="Bookman Old Style" w:hAnsi="Bookman Old Style"/>
          <w:sz w:val="24"/>
          <w:szCs w:val="24"/>
        </w:rPr>
        <w:t>Tiglath-Pileser</w:t>
      </w:r>
      <w:proofErr w:type="spellEnd"/>
      <w:r w:rsidR="00AC3F92">
        <w:rPr>
          <w:rFonts w:ascii="Bookman Old Style" w:hAnsi="Bookman Old Style"/>
          <w:sz w:val="24"/>
          <w:szCs w:val="24"/>
        </w:rPr>
        <w:t xml:space="preserve"> III</w:t>
      </w:r>
      <w:r>
        <w:rPr>
          <w:rFonts w:ascii="Bookman Old Style" w:hAnsi="Bookman Old Style"/>
          <w:sz w:val="24"/>
          <w:szCs w:val="24"/>
        </w:rPr>
        <w:t>, Assyria</w:t>
      </w:r>
      <w:r w:rsidR="00AC3F92">
        <w:rPr>
          <w:rFonts w:ascii="Bookman Old Style" w:hAnsi="Bookman Old Style"/>
          <w:sz w:val="24"/>
          <w:szCs w:val="24"/>
        </w:rPr>
        <w:t xml:space="preserve"> defeats Israel, takes</w:t>
      </w:r>
    </w:p>
    <w:p w:rsidR="00AC3F92" w:rsidRDefault="00AC3F92"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tens</w:t>
      </w:r>
      <w:proofErr w:type="gramEnd"/>
      <w:r>
        <w:rPr>
          <w:rFonts w:ascii="Bookman Old Style" w:hAnsi="Bookman Old Style"/>
          <w:sz w:val="24"/>
          <w:szCs w:val="24"/>
        </w:rPr>
        <w:t xml:space="preserve"> of thousands captive, ends separate Kingdom</w:t>
      </w:r>
    </w:p>
    <w:p w:rsidR="00AC3F92" w:rsidRDefault="00AC3F92"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of</w:t>
      </w:r>
      <w:proofErr w:type="gramEnd"/>
      <w:r>
        <w:rPr>
          <w:rFonts w:ascii="Bookman Old Style" w:hAnsi="Bookman Old Style"/>
          <w:sz w:val="24"/>
          <w:szCs w:val="24"/>
        </w:rPr>
        <w:t xml:space="preserve"> Israel; ten northern tribes cease to be Hebrews </w:t>
      </w:r>
    </w:p>
    <w:p w:rsidR="00AC3F92" w:rsidRDefault="00AC3F92"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by</w:t>
      </w:r>
      <w:proofErr w:type="gramEnd"/>
      <w:r>
        <w:rPr>
          <w:rFonts w:ascii="Bookman Old Style" w:hAnsi="Bookman Old Style"/>
          <w:sz w:val="24"/>
          <w:szCs w:val="24"/>
        </w:rPr>
        <w:t xml:space="preserve"> assimilating</w:t>
      </w:r>
      <w:r w:rsidR="00410A71">
        <w:rPr>
          <w:rFonts w:ascii="Bookman Old Style" w:hAnsi="Bookman Old Style"/>
          <w:sz w:val="24"/>
          <w:szCs w:val="24"/>
        </w:rPr>
        <w:t>, become “ten lost tribes”</w:t>
      </w:r>
      <w:r>
        <w:rPr>
          <w:rFonts w:ascii="Bookman Old Style" w:hAnsi="Bookman Old Style"/>
          <w:sz w:val="24"/>
          <w:szCs w:val="24"/>
        </w:rPr>
        <w:tab/>
      </w:r>
      <w:r w:rsidR="00410A71">
        <w:rPr>
          <w:rFonts w:ascii="Bookman Old Style" w:hAnsi="Bookman Old Style"/>
          <w:sz w:val="24"/>
          <w:szCs w:val="24"/>
        </w:rPr>
        <w:tab/>
        <w:t xml:space="preserve">     740</w:t>
      </w:r>
      <w:r>
        <w:rPr>
          <w:rFonts w:ascii="Bookman Old Style" w:hAnsi="Bookman Old Style"/>
          <w:sz w:val="24"/>
          <w:szCs w:val="24"/>
        </w:rPr>
        <w:t>–</w:t>
      </w:r>
      <w:r w:rsidR="00410A71">
        <w:rPr>
          <w:rFonts w:ascii="Bookman Old Style" w:hAnsi="Bookman Old Style"/>
          <w:sz w:val="24"/>
          <w:szCs w:val="24"/>
        </w:rPr>
        <w:t>7</w:t>
      </w:r>
      <w:r>
        <w:rPr>
          <w:rFonts w:ascii="Bookman Old Style" w:hAnsi="Bookman Old Style"/>
          <w:sz w:val="24"/>
          <w:szCs w:val="24"/>
        </w:rPr>
        <w:t>32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Under Nebuchadnezzar, Babylonia defeats Judah,</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takes</w:t>
      </w:r>
      <w:proofErr w:type="gramEnd"/>
      <w:r>
        <w:rPr>
          <w:rFonts w:ascii="Bookman Old Style" w:hAnsi="Bookman Old Style"/>
          <w:sz w:val="24"/>
          <w:szCs w:val="24"/>
        </w:rPr>
        <w:t xml:space="preserve"> tens of thousands captive, ends separate </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t xml:space="preserve">Kingdom of Judah </w:t>
      </w:r>
      <w:r>
        <w:rPr>
          <w:rFonts w:ascii="Bookman Old Style" w:hAnsi="Bookman Old Style"/>
          <w:i/>
          <w:sz w:val="24"/>
          <w:szCs w:val="24"/>
        </w:rPr>
        <w:t>(remember Ezekiel)</w:t>
      </w:r>
      <w:r>
        <w:rPr>
          <w:rFonts w:ascii="Bookman Old Style" w:hAnsi="Bookman Old Style"/>
          <w:sz w:val="24"/>
          <w:szCs w:val="24"/>
        </w:rPr>
        <w:tab/>
      </w:r>
      <w:r>
        <w:rPr>
          <w:rFonts w:ascii="Bookman Old Style" w:hAnsi="Bookman Old Style"/>
          <w:sz w:val="24"/>
          <w:szCs w:val="24"/>
        </w:rPr>
        <w:tab/>
        <w:t xml:space="preserve">     597-586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 xml:space="preserve">Throughout Babylonian Exile, two southern tribes </w:t>
      </w:r>
    </w:p>
    <w:p w:rsidR="00410A71" w:rsidRDefault="00410A71" w:rsidP="00410A71">
      <w:pPr>
        <w:spacing w:line="240" w:lineRule="auto"/>
        <w:ind w:firstLine="720"/>
        <w:rPr>
          <w:rFonts w:ascii="Bookman Old Style" w:hAnsi="Bookman Old Style"/>
          <w:sz w:val="24"/>
          <w:szCs w:val="24"/>
        </w:rPr>
      </w:pPr>
      <w:proofErr w:type="gramStart"/>
      <w:r>
        <w:rPr>
          <w:rFonts w:ascii="Bookman Old Style" w:hAnsi="Bookman Old Style"/>
          <w:sz w:val="24"/>
          <w:szCs w:val="24"/>
        </w:rPr>
        <w:t>continue</w:t>
      </w:r>
      <w:proofErr w:type="gramEnd"/>
      <w:r>
        <w:rPr>
          <w:rFonts w:ascii="Bookman Old Style" w:hAnsi="Bookman Old Style"/>
          <w:sz w:val="24"/>
          <w:szCs w:val="24"/>
        </w:rPr>
        <w:t xml:space="preserve"> to be “the people of the book”</w:t>
      </w:r>
      <w:r>
        <w:rPr>
          <w:rFonts w:ascii="Bookman Old Style" w:hAnsi="Bookman Old Style"/>
          <w:sz w:val="24"/>
          <w:szCs w:val="24"/>
        </w:rPr>
        <w:tab/>
      </w:r>
      <w:r>
        <w:rPr>
          <w:rFonts w:ascii="Bookman Old Style" w:hAnsi="Bookman Old Style"/>
          <w:sz w:val="24"/>
          <w:szCs w:val="24"/>
        </w:rPr>
        <w:tab/>
        <w:t xml:space="preserve">     586-536 BCE</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Cyrus of Persia defeats Babylon and allows Jews to</w:t>
      </w:r>
    </w:p>
    <w:p w:rsidR="00410A71" w:rsidRDefault="00410A71" w:rsidP="00410A71">
      <w:pPr>
        <w:spacing w:line="240" w:lineRule="auto"/>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return</w:t>
      </w:r>
      <w:proofErr w:type="gramEnd"/>
      <w:r>
        <w:rPr>
          <w:rFonts w:ascii="Bookman Old Style" w:hAnsi="Bookman Old Style"/>
          <w:sz w:val="24"/>
          <w:szCs w:val="24"/>
        </w:rPr>
        <w:t xml:space="preserve"> to Judah and build Second Temple</w:t>
      </w:r>
      <w:r>
        <w:rPr>
          <w:rFonts w:ascii="Bookman Old Style" w:hAnsi="Bookman Old Style"/>
          <w:sz w:val="24"/>
          <w:szCs w:val="24"/>
        </w:rPr>
        <w:tab/>
      </w:r>
      <w:r>
        <w:rPr>
          <w:rFonts w:ascii="Bookman Old Style" w:hAnsi="Bookman Old Style"/>
          <w:sz w:val="24"/>
          <w:szCs w:val="24"/>
        </w:rPr>
        <w:tab/>
        <w:t xml:space="preserve">     536-513 BCE</w:t>
      </w:r>
    </w:p>
    <w:p w:rsidR="005B3AA4" w:rsidRDefault="005B3AA4" w:rsidP="00410A71">
      <w:pPr>
        <w:spacing w:line="240" w:lineRule="auto"/>
        <w:rPr>
          <w:rFonts w:ascii="Bookman Old Style" w:hAnsi="Bookman Old Style"/>
          <w:sz w:val="24"/>
          <w:szCs w:val="24"/>
        </w:rPr>
      </w:pPr>
      <w:r>
        <w:rPr>
          <w:rFonts w:ascii="Bookman Old Style" w:hAnsi="Bookman Old Style"/>
          <w:sz w:val="24"/>
          <w:szCs w:val="24"/>
        </w:rPr>
        <w:t>Persia, Greece, Macedon, Rome, Constantinople</w:t>
      </w:r>
    </w:p>
    <w:p w:rsidR="005B3AA4" w:rsidRDefault="005B3AA4" w:rsidP="005B3AA4">
      <w:pPr>
        <w:spacing w:line="240" w:lineRule="auto"/>
        <w:ind w:left="720"/>
        <w:rPr>
          <w:rFonts w:ascii="Bookman Old Style" w:hAnsi="Bookman Old Style"/>
          <w:sz w:val="24"/>
          <w:szCs w:val="24"/>
        </w:rPr>
      </w:pPr>
      <w:proofErr w:type="gramStart"/>
      <w:r>
        <w:rPr>
          <w:rFonts w:ascii="Bookman Old Style" w:hAnsi="Bookman Old Style"/>
          <w:sz w:val="24"/>
          <w:szCs w:val="24"/>
        </w:rPr>
        <w:lastRenderedPageBreak/>
        <w:t>dominate</w:t>
      </w:r>
      <w:proofErr w:type="gramEnd"/>
      <w:r>
        <w:rPr>
          <w:rFonts w:ascii="Bookman Old Style" w:hAnsi="Bookman Old Style"/>
          <w:sz w:val="24"/>
          <w:szCs w:val="24"/>
        </w:rPr>
        <w:t xml:space="preserve"> Judah</w:t>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513 BCE-1456 CE</w:t>
      </w:r>
    </w:p>
    <w:p w:rsidR="005B3AA4" w:rsidRDefault="005B3AA4" w:rsidP="005B3AA4">
      <w:pPr>
        <w:spacing w:line="240" w:lineRule="auto"/>
        <w:rPr>
          <w:rFonts w:ascii="Bookman Old Style" w:hAnsi="Bookman Old Style"/>
          <w:sz w:val="24"/>
          <w:szCs w:val="24"/>
        </w:rPr>
      </w:pPr>
      <w:r>
        <w:rPr>
          <w:rFonts w:ascii="Bookman Old Style" w:hAnsi="Bookman Old Style"/>
          <w:sz w:val="24"/>
          <w:szCs w:val="24"/>
        </w:rPr>
        <w:t>Roman-Jewish Wars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66-70 CE</w:t>
      </w:r>
    </w:p>
    <w:p w:rsidR="005B3AA4" w:rsidRDefault="005B3AA4" w:rsidP="005B3AA4">
      <w:pPr>
        <w:spacing w:line="240" w:lineRule="auto"/>
        <w:rPr>
          <w:rFonts w:ascii="Bookman Old Style" w:hAnsi="Bookman Old Style"/>
          <w:sz w:val="24"/>
          <w:szCs w:val="24"/>
        </w:rPr>
      </w:pPr>
      <w:r>
        <w:rPr>
          <w:rFonts w:ascii="Bookman Old Style" w:hAnsi="Bookman Old Style"/>
          <w:sz w:val="24"/>
          <w:szCs w:val="24"/>
        </w:rPr>
        <w:t xml:space="preserve">Vespasian and Titus defeat Jews, destroy </w:t>
      </w:r>
      <w:proofErr w:type="gramStart"/>
      <w:r>
        <w:rPr>
          <w:rFonts w:ascii="Bookman Old Style" w:hAnsi="Bookman Old Style"/>
          <w:sz w:val="24"/>
          <w:szCs w:val="24"/>
        </w:rPr>
        <w:t>Second</w:t>
      </w:r>
      <w:proofErr w:type="gramEnd"/>
      <w:r>
        <w:rPr>
          <w:rFonts w:ascii="Bookman Old Style" w:hAnsi="Bookman Old Style"/>
          <w:sz w:val="24"/>
          <w:szCs w:val="24"/>
        </w:rPr>
        <w:t xml:space="preserve"> </w:t>
      </w:r>
    </w:p>
    <w:p w:rsidR="005B3AA4" w:rsidRDefault="005B3AA4" w:rsidP="005B3AA4">
      <w:pPr>
        <w:spacing w:line="240" w:lineRule="auto"/>
        <w:rPr>
          <w:rFonts w:ascii="Bookman Old Style" w:hAnsi="Bookman Old Style"/>
          <w:sz w:val="24"/>
          <w:szCs w:val="24"/>
        </w:rPr>
      </w:pPr>
      <w:r>
        <w:rPr>
          <w:rFonts w:ascii="Bookman Old Style" w:hAnsi="Bookman Old Style"/>
          <w:sz w:val="24"/>
          <w:szCs w:val="24"/>
        </w:rPr>
        <w:tab/>
        <w:t>Temple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70 CE</w:t>
      </w:r>
    </w:p>
    <w:p w:rsidR="005B3AA4" w:rsidRDefault="005B3AA4" w:rsidP="005B3AA4">
      <w:pPr>
        <w:spacing w:line="240" w:lineRule="auto"/>
        <w:rPr>
          <w:rFonts w:ascii="Bookman Old Style" w:hAnsi="Bookman Old Style"/>
          <w:sz w:val="24"/>
          <w:szCs w:val="24"/>
        </w:rPr>
      </w:pPr>
    </w:p>
    <w:p w:rsidR="005B3AA4" w:rsidRPr="005B3AA4" w:rsidRDefault="005B3AA4" w:rsidP="005B3AA4">
      <w:pPr>
        <w:spacing w:line="240" w:lineRule="auto"/>
        <w:rPr>
          <w:rFonts w:ascii="Bookman Old Style" w:hAnsi="Bookman Old Style"/>
          <w:sz w:val="24"/>
          <w:szCs w:val="24"/>
        </w:rPr>
      </w:pPr>
      <w:r>
        <w:rPr>
          <w:rFonts w:ascii="Bookman Old Style" w:hAnsi="Bookman Old Style"/>
          <w:b/>
          <w:sz w:val="24"/>
          <w:szCs w:val="24"/>
        </w:rPr>
        <w:t>*</w:t>
      </w:r>
      <w:r>
        <w:rPr>
          <w:rFonts w:ascii="Bookman Old Style" w:hAnsi="Bookman Old Style"/>
          <w:sz w:val="24"/>
          <w:szCs w:val="24"/>
        </w:rPr>
        <w:t>Please remember that most of these dates may be shifted 10 or 50 years without much difference, and there is some evidence that various persons on this list are totally mythological, particularly those before c. 800 BCE.</w:t>
      </w:r>
    </w:p>
    <w:p w:rsidR="00410A71" w:rsidRDefault="00410A71" w:rsidP="00410A71">
      <w:pPr>
        <w:spacing w:line="240" w:lineRule="auto"/>
        <w:rPr>
          <w:rFonts w:ascii="Bookman Old Style" w:hAnsi="Bookman Old Style"/>
          <w:sz w:val="24"/>
          <w:szCs w:val="24"/>
        </w:rPr>
      </w:pPr>
    </w:p>
    <w:p w:rsidR="00410A71" w:rsidRDefault="00AC3F92" w:rsidP="00410A71">
      <w:pPr>
        <w:spacing w:line="240" w:lineRule="auto"/>
        <w:ind w:firstLine="720"/>
        <w:rPr>
          <w:rFonts w:ascii="Bookman Old Style" w:hAnsi="Bookman Old Style"/>
          <w:sz w:val="24"/>
          <w:szCs w:val="24"/>
        </w:rPr>
      </w:pPr>
      <w:r>
        <w:rPr>
          <w:rFonts w:ascii="Bookman Old Style" w:hAnsi="Bookman Old Style"/>
          <w:sz w:val="24"/>
          <w:szCs w:val="24"/>
        </w:rPr>
        <w:tab/>
      </w:r>
    </w:p>
    <w:p w:rsidR="00AC3F92" w:rsidRDefault="00AC3F92" w:rsidP="00410A71">
      <w:pPr>
        <w:spacing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AC3F92" w:rsidRDefault="00AC3F92" w:rsidP="00410A71">
      <w:pPr>
        <w:rPr>
          <w:rFonts w:ascii="Bookman Old Style" w:hAnsi="Bookman Old Style"/>
          <w:sz w:val="24"/>
          <w:szCs w:val="24"/>
        </w:rPr>
      </w:pPr>
    </w:p>
    <w:p w:rsidR="00AC3F92" w:rsidRPr="00AC3F92" w:rsidRDefault="00AC3F92" w:rsidP="00410A71">
      <w:pPr>
        <w:rPr>
          <w:rFonts w:ascii="Bookman Old Style" w:hAnsi="Bookman Old Style"/>
          <w:sz w:val="24"/>
          <w:szCs w:val="24"/>
        </w:rPr>
      </w:pPr>
    </w:p>
    <w:sectPr w:rsidR="00AC3F92" w:rsidRPr="00AC3F92" w:rsidSect="004B5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F92"/>
    <w:rsid w:val="00410A71"/>
    <w:rsid w:val="004B59B0"/>
    <w:rsid w:val="005B3AA4"/>
    <w:rsid w:val="00AC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2014-12-01T23:15:00Z</dcterms:created>
  <dcterms:modified xsi:type="dcterms:W3CDTF">2014-12-01T23:44:00Z</dcterms:modified>
</cp:coreProperties>
</file>