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B07C" w14:textId="3320AF04" w:rsidR="009B387C" w:rsidRPr="00BF12D8" w:rsidRDefault="00BF12D8">
      <w:pPr>
        <w:rPr>
          <w:b/>
        </w:rPr>
      </w:pPr>
      <w:r w:rsidRPr="00BF12D8">
        <w:rPr>
          <w:b/>
          <w:i/>
        </w:rPr>
        <w:t>Paradise Lost</w:t>
      </w:r>
      <w:r w:rsidR="00A36D26">
        <w:rPr>
          <w:b/>
          <w:i/>
        </w:rPr>
        <w:t xml:space="preserve"> </w:t>
      </w:r>
      <w:r w:rsidR="00A36D26">
        <w:rPr>
          <w:b/>
        </w:rPr>
        <w:t>Readings</w:t>
      </w:r>
      <w:r w:rsidRPr="00BF12D8">
        <w:rPr>
          <w:b/>
          <w:i/>
        </w:rPr>
        <w:tab/>
      </w:r>
      <w:r w:rsidRPr="00BF12D8">
        <w:rPr>
          <w:b/>
          <w:i/>
        </w:rPr>
        <w:tab/>
      </w:r>
      <w:r w:rsidRPr="00BF12D8">
        <w:rPr>
          <w:b/>
          <w:i/>
        </w:rPr>
        <w:tab/>
      </w:r>
      <w:r w:rsidRPr="00BF12D8">
        <w:rPr>
          <w:b/>
          <w:i/>
        </w:rPr>
        <w:tab/>
      </w:r>
      <w:r w:rsidRPr="00BF12D8">
        <w:rPr>
          <w:b/>
          <w:i/>
        </w:rPr>
        <w:tab/>
      </w:r>
      <w:r w:rsidRPr="00BF12D8">
        <w:rPr>
          <w:b/>
        </w:rPr>
        <w:t>Wesley Advocates</w:t>
      </w:r>
    </w:p>
    <w:p w14:paraId="065C4859" w14:textId="4800257A" w:rsidR="00BF12D8" w:rsidRDefault="00BF12D8">
      <w:pPr>
        <w:rPr>
          <w:b/>
        </w:rPr>
      </w:pPr>
      <w:r w:rsidRPr="00BF12D8">
        <w:rPr>
          <w:b/>
        </w:rPr>
        <w:t>Spring 2020</w:t>
      </w:r>
    </w:p>
    <w:p w14:paraId="48AA9B7A" w14:textId="541B6F36" w:rsidR="00BF12D8" w:rsidRDefault="00BF12D8">
      <w:pPr>
        <w:rPr>
          <w:b/>
        </w:rPr>
      </w:pPr>
    </w:p>
    <w:p w14:paraId="7F2EFF89" w14:textId="77777777" w:rsidR="005C4B29" w:rsidRDefault="005C4B29">
      <w:pPr>
        <w:rPr>
          <w:u w:val="single"/>
        </w:rPr>
      </w:pPr>
    </w:p>
    <w:p w14:paraId="2045AB0C" w14:textId="220081AB" w:rsidR="00B13C77" w:rsidRDefault="00B13C77">
      <w:r>
        <w:t xml:space="preserve">7 June </w:t>
      </w:r>
      <w:r w:rsidR="005C4B29">
        <w:tab/>
      </w:r>
      <w:r>
        <w:t xml:space="preserve">           </w:t>
      </w:r>
      <w:r w:rsidR="005C4B29">
        <w:tab/>
      </w:r>
      <w:r>
        <w:t>Book I (798 lines)</w:t>
      </w:r>
    </w:p>
    <w:p w14:paraId="46295421" w14:textId="0BFE5070" w:rsidR="00BF12D8" w:rsidRPr="005C4B29" w:rsidRDefault="00B13C77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BF12D8">
        <w:t xml:space="preserve">“Epic Conventions” handout </w:t>
      </w:r>
      <w:proofErr w:type="spellStart"/>
      <w:r w:rsidR="00BF12D8">
        <w:t>sbd</w:t>
      </w:r>
      <w:proofErr w:type="spellEnd"/>
    </w:p>
    <w:p w14:paraId="24094646" w14:textId="6CE552D1" w:rsidR="00BF12D8" w:rsidRDefault="001B49E8">
      <w:r>
        <w:tab/>
      </w:r>
      <w:r>
        <w:tab/>
      </w:r>
      <w:r>
        <w:tab/>
      </w:r>
      <w:r>
        <w:tab/>
      </w:r>
      <w:r w:rsidR="00BF12D8">
        <w:rPr>
          <w:i/>
        </w:rPr>
        <w:t>“</w:t>
      </w:r>
      <w:r w:rsidR="00BF12D8" w:rsidRPr="00BF12D8">
        <w:rPr>
          <w:i/>
        </w:rPr>
        <w:t xml:space="preserve">PL </w:t>
      </w:r>
      <w:r w:rsidR="00BF12D8">
        <w:t xml:space="preserve">Brief Plot Outline” handout </w:t>
      </w:r>
      <w:proofErr w:type="spellStart"/>
      <w:r w:rsidR="00BF12D8">
        <w:t>sbd</w:t>
      </w:r>
      <w:proofErr w:type="spellEnd"/>
    </w:p>
    <w:p w14:paraId="50EF685A" w14:textId="08E42A59" w:rsidR="005C4B29" w:rsidRDefault="001B49E8">
      <w:r>
        <w:tab/>
      </w:r>
      <w:r>
        <w:tab/>
      </w:r>
      <w:r>
        <w:tab/>
      </w:r>
      <w:r>
        <w:tab/>
      </w:r>
      <w:r w:rsidR="00BF12D8">
        <w:t xml:space="preserve">Rivers, “Political and Religious Issues in the Time of </w:t>
      </w:r>
    </w:p>
    <w:p w14:paraId="6A1C503A" w14:textId="790DA03E" w:rsidR="00BF12D8" w:rsidRDefault="005C4B29">
      <w:r>
        <w:tab/>
      </w:r>
      <w:r>
        <w:tab/>
      </w:r>
      <w:r>
        <w:tab/>
      </w:r>
      <w:r>
        <w:tab/>
      </w:r>
      <w:r w:rsidR="001B49E8">
        <w:tab/>
      </w:r>
      <w:r w:rsidR="00BF12D8">
        <w:t>Milton,” 307-313</w:t>
      </w:r>
    </w:p>
    <w:p w14:paraId="6DBFCDFC" w14:textId="15C54F80" w:rsidR="00BF12D8" w:rsidRDefault="00BF12D8">
      <w:pPr>
        <w:rPr>
          <w:u w:val="single"/>
        </w:rPr>
      </w:pPr>
    </w:p>
    <w:p w14:paraId="0D9937B2" w14:textId="5680D10F" w:rsidR="00BF12D8" w:rsidRDefault="00BF12D8">
      <w:r w:rsidRPr="005C4B29">
        <w:t>1</w:t>
      </w:r>
      <w:r w:rsidR="00B13C77">
        <w:t>4 Jun3</w:t>
      </w:r>
      <w:r w:rsidR="005C4B29">
        <w:tab/>
      </w:r>
      <w:r w:rsidR="005C4B29">
        <w:tab/>
      </w:r>
      <w:r w:rsidR="005C4B29">
        <w:tab/>
      </w:r>
      <w:r w:rsidR="00B13C77">
        <w:t>Book II (1055 lines)</w:t>
      </w:r>
    </w:p>
    <w:p w14:paraId="46A939EE" w14:textId="6FA28436" w:rsidR="00B13C77" w:rsidRDefault="00B13C77">
      <w:r>
        <w:tab/>
      </w:r>
      <w:r>
        <w:tab/>
      </w:r>
      <w:r>
        <w:tab/>
      </w:r>
      <w:r>
        <w:tab/>
      </w:r>
      <w:proofErr w:type="spellStart"/>
      <w:r>
        <w:t>Elledge</w:t>
      </w:r>
      <w:proofErr w:type="spellEnd"/>
      <w:r>
        <w:t>, “Important Concepts and Topics in</w:t>
      </w:r>
      <w:r w:rsidRPr="00B13C77">
        <w:rPr>
          <w:i/>
        </w:rPr>
        <w:t xml:space="preserve"> Paradise</w:t>
      </w:r>
    </w:p>
    <w:p w14:paraId="48B6FDF5" w14:textId="633C3A70" w:rsidR="00B13C77" w:rsidRDefault="00B13C77">
      <w:r>
        <w:tab/>
      </w:r>
      <w:r>
        <w:tab/>
      </w:r>
      <w:r>
        <w:tab/>
      </w:r>
      <w:r>
        <w:tab/>
      </w:r>
      <w:r>
        <w:tab/>
      </w:r>
      <w:r w:rsidRPr="00B13C77">
        <w:rPr>
          <w:i/>
        </w:rPr>
        <w:t>Lost</w:t>
      </w:r>
      <w:r>
        <w:t>, 461-474</w:t>
      </w:r>
    </w:p>
    <w:p w14:paraId="1A9A3F01" w14:textId="2AA6DBFF" w:rsidR="00BF12D8" w:rsidRDefault="001B49E8">
      <w:r>
        <w:tab/>
      </w:r>
      <w:r>
        <w:tab/>
      </w:r>
      <w:r>
        <w:tab/>
      </w:r>
      <w:r>
        <w:tab/>
      </w:r>
      <w:r w:rsidR="00B13C77">
        <w:tab/>
      </w:r>
    </w:p>
    <w:p w14:paraId="3A3F3F64" w14:textId="7701DF18" w:rsidR="00BF12D8" w:rsidRDefault="00B13C77">
      <w:r>
        <w:t>21 June</w:t>
      </w:r>
      <w:r w:rsidR="005C4B29">
        <w:tab/>
      </w:r>
      <w:r w:rsidR="005C4B29">
        <w:tab/>
      </w:r>
      <w:r w:rsidR="005C4B29">
        <w:tab/>
      </w:r>
      <w:r w:rsidR="00BF12D8">
        <w:t>Book III (742 lines)</w:t>
      </w:r>
    </w:p>
    <w:p w14:paraId="6F1BF0F0" w14:textId="70D72336" w:rsidR="00B13C77" w:rsidRPr="00B13C77" w:rsidRDefault="00B13C77" w:rsidP="00B13C77">
      <w:r>
        <w:tab/>
      </w:r>
      <w:r>
        <w:tab/>
      </w:r>
      <w:r>
        <w:tab/>
      </w:r>
      <w:r>
        <w:tab/>
        <w:t>Masson, “A Brief Life of Milton,” 313-34</w:t>
      </w:r>
    </w:p>
    <w:p w14:paraId="1382342A" w14:textId="0517DFE4" w:rsidR="00BF12D8" w:rsidRDefault="00BF12D8"/>
    <w:p w14:paraId="7D4C2F16" w14:textId="19935B9D" w:rsidR="00BF12D8" w:rsidRDefault="00BF12D8">
      <w:r w:rsidRPr="005C4B29">
        <w:t>2</w:t>
      </w:r>
      <w:r w:rsidR="00B13C77">
        <w:t>8 June</w:t>
      </w:r>
      <w:r w:rsidR="005C4B29">
        <w:tab/>
      </w:r>
      <w:r w:rsidR="005C4B29">
        <w:tab/>
      </w:r>
      <w:r w:rsidR="005C4B29">
        <w:tab/>
      </w:r>
      <w:r>
        <w:t>Book IV (1015 lines)</w:t>
      </w:r>
    </w:p>
    <w:p w14:paraId="205C1EE5" w14:textId="0919E8F3" w:rsidR="00BF12D8" w:rsidRDefault="00BF12D8"/>
    <w:p w14:paraId="1D10C803" w14:textId="2800D2C7" w:rsidR="005C4B29" w:rsidRDefault="005C4B29">
      <w:r w:rsidRPr="005C4B29">
        <w:t xml:space="preserve">5 </w:t>
      </w:r>
      <w:r w:rsidR="00B13C77">
        <w:t>July</w:t>
      </w:r>
      <w:r>
        <w:tab/>
      </w:r>
      <w:r>
        <w:tab/>
      </w:r>
      <w:r>
        <w:tab/>
        <w:t>Book V (907 lines)</w:t>
      </w:r>
    </w:p>
    <w:p w14:paraId="4B331CF3" w14:textId="7BBEEA60" w:rsidR="005C4B29" w:rsidRPr="005C4B29" w:rsidRDefault="00B13C77">
      <w:pPr>
        <w:rPr>
          <w:u w:val="single"/>
        </w:rPr>
      </w:pPr>
      <w:r>
        <w:tab/>
      </w:r>
      <w:r>
        <w:tab/>
      </w:r>
      <w:r>
        <w:tab/>
      </w:r>
      <w:r>
        <w:tab/>
      </w:r>
    </w:p>
    <w:p w14:paraId="0E9588BE" w14:textId="75BE7E51" w:rsidR="005C4B29" w:rsidRDefault="005C4B29">
      <w:r w:rsidRPr="005C4B29">
        <w:t xml:space="preserve">12 </w:t>
      </w:r>
      <w:r w:rsidR="00B13C77">
        <w:t>July</w:t>
      </w:r>
      <w:r w:rsidRPr="005C4B29">
        <w:t xml:space="preserve"> </w:t>
      </w:r>
      <w:r>
        <w:tab/>
      </w:r>
      <w:r>
        <w:tab/>
      </w:r>
      <w:r>
        <w:tab/>
        <w:t>Book VI (912 lines)</w:t>
      </w:r>
    </w:p>
    <w:p w14:paraId="6DDAFBAE" w14:textId="56072DF1" w:rsidR="00B13C77" w:rsidRDefault="00B13C77" w:rsidP="00B13C77">
      <w:r>
        <w:tab/>
      </w:r>
      <w:r>
        <w:tab/>
      </w:r>
      <w:r>
        <w:tab/>
      </w:r>
      <w:r>
        <w:tab/>
        <w:t>Frye, “The Story of All Things,” 509-526</w:t>
      </w:r>
    </w:p>
    <w:p w14:paraId="04F6432B" w14:textId="77777777" w:rsidR="00B13C77" w:rsidRDefault="00B13C77" w:rsidP="00B13C77"/>
    <w:p w14:paraId="73D3D45D" w14:textId="3AB4D716" w:rsidR="00B13C77" w:rsidRDefault="005C4B29" w:rsidP="00B13C77">
      <w:r>
        <w:t xml:space="preserve">19 </w:t>
      </w:r>
      <w:r w:rsidR="00B13C77">
        <w:t>July</w:t>
      </w:r>
      <w:r>
        <w:tab/>
      </w:r>
      <w:r>
        <w:tab/>
      </w:r>
      <w:r w:rsidR="00B13C77">
        <w:tab/>
        <w:t>Book VII (640 lines</w:t>
      </w:r>
      <w:r w:rsidR="00392D4B">
        <w:t>)</w:t>
      </w:r>
    </w:p>
    <w:p w14:paraId="223BB105" w14:textId="23556C76" w:rsidR="005C4B29" w:rsidRDefault="00B13C77">
      <w:r>
        <w:tab/>
      </w:r>
      <w:r>
        <w:tab/>
      </w:r>
      <w:r>
        <w:tab/>
      </w:r>
      <w:r>
        <w:tab/>
      </w:r>
      <w:r w:rsidR="005C4B29">
        <w:t>Ricks, “Milton’s Grand Style,” 537-554</w:t>
      </w:r>
    </w:p>
    <w:p w14:paraId="1F2E9EA5" w14:textId="77777777" w:rsidR="00B13C77" w:rsidRDefault="00B13C77"/>
    <w:p w14:paraId="5D0EA07E" w14:textId="5A88E71F" w:rsidR="00B13C77" w:rsidRDefault="005C4B29">
      <w:r>
        <w:t xml:space="preserve">26 </w:t>
      </w:r>
      <w:r w:rsidR="00B13C77">
        <w:t>July</w:t>
      </w:r>
      <w:r>
        <w:tab/>
      </w:r>
      <w:r>
        <w:tab/>
      </w:r>
      <w:r>
        <w:tab/>
      </w:r>
      <w:r w:rsidR="00B13C77">
        <w:t>Book VIII (653 lines)</w:t>
      </w:r>
    </w:p>
    <w:p w14:paraId="3F68B42D" w14:textId="542B491B" w:rsidR="005C4B29" w:rsidRDefault="001B49E8" w:rsidP="00B13C77">
      <w:r>
        <w:tab/>
      </w:r>
      <w:r>
        <w:tab/>
      </w:r>
      <w:r>
        <w:tab/>
      </w:r>
      <w:r>
        <w:tab/>
      </w:r>
    </w:p>
    <w:p w14:paraId="3138B6D5" w14:textId="311BA596" w:rsidR="00B13C77" w:rsidRDefault="00B13C77" w:rsidP="00B13C77">
      <w:r>
        <w:t>2 August</w:t>
      </w:r>
      <w:r w:rsidR="005C4B29">
        <w:tab/>
      </w:r>
      <w:r>
        <w:tab/>
      </w:r>
      <w:r>
        <w:tab/>
        <w:t>Book IX (1189 lines)</w:t>
      </w:r>
      <w:r w:rsidR="005C4B29">
        <w:tab/>
      </w:r>
    </w:p>
    <w:p w14:paraId="1BA06422" w14:textId="5EC4B845" w:rsidR="00B13C77" w:rsidRDefault="00B13C77" w:rsidP="00B13C77">
      <w:r>
        <w:tab/>
      </w:r>
      <w:r>
        <w:tab/>
      </w:r>
      <w:r>
        <w:tab/>
      </w:r>
      <w:r>
        <w:tab/>
        <w:t xml:space="preserve">From </w:t>
      </w:r>
      <w:proofErr w:type="gramStart"/>
      <w:r w:rsidRPr="001B49E8">
        <w:rPr>
          <w:i/>
        </w:rPr>
        <w:t>Of</w:t>
      </w:r>
      <w:proofErr w:type="gramEnd"/>
      <w:r w:rsidRPr="001B49E8">
        <w:rPr>
          <w:i/>
        </w:rPr>
        <w:t xml:space="preserve"> Reformation in England</w:t>
      </w:r>
      <w:r>
        <w:t>, 353-355</w:t>
      </w:r>
    </w:p>
    <w:p w14:paraId="732E1F3A" w14:textId="77777777" w:rsidR="00B13C77" w:rsidRDefault="00B13C77" w:rsidP="00B13C77">
      <w:pPr>
        <w:rPr>
          <w:i/>
        </w:rPr>
      </w:pPr>
      <w:r>
        <w:tab/>
      </w:r>
      <w:r>
        <w:tab/>
      </w:r>
      <w:r>
        <w:tab/>
      </w:r>
      <w:r>
        <w:tab/>
        <w:t xml:space="preserve">From </w:t>
      </w:r>
      <w:proofErr w:type="gramStart"/>
      <w:r w:rsidRPr="001B49E8">
        <w:rPr>
          <w:i/>
        </w:rPr>
        <w:t>The</w:t>
      </w:r>
      <w:proofErr w:type="gramEnd"/>
      <w:r w:rsidRPr="001B49E8">
        <w:rPr>
          <w:i/>
        </w:rPr>
        <w:t xml:space="preserve"> Reason of Church Government, Urged</w:t>
      </w:r>
    </w:p>
    <w:p w14:paraId="4B70DAB9" w14:textId="4D9BB9BF" w:rsidR="00B13C77" w:rsidRDefault="00B13C77" w:rsidP="00B13C77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</w:t>
      </w:r>
      <w:r w:rsidRPr="001B49E8">
        <w:rPr>
          <w:i/>
        </w:rPr>
        <w:t xml:space="preserve">gainst </w:t>
      </w:r>
      <w:proofErr w:type="spellStart"/>
      <w:r w:rsidRPr="001B49E8">
        <w:rPr>
          <w:i/>
        </w:rPr>
        <w:t>Prelaty</w:t>
      </w:r>
      <w:proofErr w:type="spellEnd"/>
      <w:r>
        <w:t>, 356-361</w:t>
      </w:r>
    </w:p>
    <w:p w14:paraId="6A31B57E" w14:textId="77777777" w:rsidR="00392D4B" w:rsidRDefault="00392D4B" w:rsidP="00B13C77"/>
    <w:p w14:paraId="48BB963D" w14:textId="100C8C33" w:rsidR="00B13C77" w:rsidRDefault="00392D4B" w:rsidP="00B13C77">
      <w:r>
        <w:t>9 August</w:t>
      </w:r>
      <w:r>
        <w:tab/>
      </w:r>
      <w:r>
        <w:tab/>
      </w:r>
      <w:r>
        <w:tab/>
        <w:t>Book X (1104 lines)</w:t>
      </w:r>
    </w:p>
    <w:p w14:paraId="4C6B49CF" w14:textId="4AFB5667" w:rsidR="00392D4B" w:rsidRDefault="00392D4B" w:rsidP="00B13C77"/>
    <w:p w14:paraId="0372558E" w14:textId="47F6D4F3" w:rsidR="003E1843" w:rsidRDefault="00392D4B" w:rsidP="00B13C77">
      <w:r>
        <w:t>16 August</w:t>
      </w:r>
      <w:r>
        <w:tab/>
      </w:r>
      <w:r>
        <w:tab/>
      </w:r>
      <w:r>
        <w:tab/>
      </w:r>
      <w:r w:rsidR="003E1843">
        <w:t>Reading List Discussion</w:t>
      </w:r>
    </w:p>
    <w:p w14:paraId="078BA1E1" w14:textId="77777777" w:rsidR="003E1843" w:rsidRDefault="003E1843" w:rsidP="00B13C77"/>
    <w:p w14:paraId="272E7CD8" w14:textId="33C2A9B9" w:rsidR="00392D4B" w:rsidRDefault="003E1843" w:rsidP="003E1843">
      <w:r>
        <w:t>23 August</w:t>
      </w:r>
      <w:r>
        <w:tab/>
      </w:r>
      <w:r>
        <w:tab/>
      </w:r>
      <w:r>
        <w:tab/>
      </w:r>
      <w:r w:rsidR="00392D4B">
        <w:t>Book XI (901 lines)</w:t>
      </w:r>
    </w:p>
    <w:p w14:paraId="2F8CBD89" w14:textId="5A8CCA9F" w:rsidR="005C4B29" w:rsidRDefault="00392D4B">
      <w:r>
        <w:tab/>
      </w:r>
      <w:r>
        <w:tab/>
      </w:r>
      <w:r>
        <w:tab/>
      </w:r>
      <w:r>
        <w:tab/>
      </w:r>
      <w:r w:rsidR="00B13C77">
        <w:t xml:space="preserve">Kermode, “Adam </w:t>
      </w:r>
      <w:proofErr w:type="spellStart"/>
      <w:r w:rsidR="00B13C77">
        <w:t>Unparadised</w:t>
      </w:r>
      <w:proofErr w:type="spellEnd"/>
      <w:r w:rsidR="00B13C77">
        <w:t>,” 588-605</w:t>
      </w:r>
    </w:p>
    <w:p w14:paraId="0FDE84FB" w14:textId="77777777" w:rsidR="001B49E8" w:rsidRDefault="001B49E8"/>
    <w:p w14:paraId="262D5AAA" w14:textId="2F676F02" w:rsidR="001B49E8" w:rsidRDefault="003E1843">
      <w:r>
        <w:t>30</w:t>
      </w:r>
      <w:r w:rsidR="00392D4B">
        <w:t xml:space="preserve"> August</w:t>
      </w:r>
      <w:r w:rsidR="00392D4B">
        <w:tab/>
      </w:r>
      <w:r w:rsidR="001B49E8">
        <w:tab/>
      </w:r>
      <w:r w:rsidR="001B49E8">
        <w:tab/>
        <w:t>Book XII (649 lines)</w:t>
      </w:r>
    </w:p>
    <w:p w14:paraId="339DCEF4" w14:textId="48192D00" w:rsidR="005C4B29" w:rsidRDefault="005C4B29"/>
    <w:p w14:paraId="08E021FC" w14:textId="77777777" w:rsidR="005C4B29" w:rsidRDefault="005C4B29"/>
    <w:p w14:paraId="240559AB" w14:textId="7C4DB5B5" w:rsidR="005C4B29" w:rsidRDefault="005C4B29"/>
    <w:p w14:paraId="4C40D09F" w14:textId="77777777" w:rsidR="005C4B29" w:rsidRDefault="005C4B29">
      <w:bookmarkStart w:id="0" w:name="_GoBack"/>
      <w:bookmarkEnd w:id="0"/>
    </w:p>
    <w:p w14:paraId="5033E881" w14:textId="726B8C0E" w:rsidR="005C4B29" w:rsidRDefault="005C4B29"/>
    <w:p w14:paraId="22E8E435" w14:textId="77777777" w:rsidR="005C4B29" w:rsidRPr="00BF12D8" w:rsidRDefault="005C4B29"/>
    <w:sectPr w:rsidR="005C4B29" w:rsidRPr="00BF12D8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D8"/>
    <w:rsid w:val="001B49E8"/>
    <w:rsid w:val="00392D4B"/>
    <w:rsid w:val="003E1843"/>
    <w:rsid w:val="005C4B29"/>
    <w:rsid w:val="00772549"/>
    <w:rsid w:val="009B387C"/>
    <w:rsid w:val="009F3C15"/>
    <w:rsid w:val="00A36D26"/>
    <w:rsid w:val="00B13C77"/>
    <w:rsid w:val="00B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EAEB2"/>
  <w15:chartTrackingRefBased/>
  <w15:docId w15:val="{08992CE5-EEEA-2B41-A0BC-B0F794F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3</cp:revision>
  <dcterms:created xsi:type="dcterms:W3CDTF">2020-08-25T04:30:00Z</dcterms:created>
  <dcterms:modified xsi:type="dcterms:W3CDTF">2020-08-25T04:31:00Z</dcterms:modified>
</cp:coreProperties>
</file>